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C0C51" w14:textId="77777777" w:rsidR="004A5BDE" w:rsidRPr="007C1922" w:rsidRDefault="004A5BDE" w:rsidP="004A0C48">
      <w:pPr>
        <w:tabs>
          <w:tab w:val="left" w:pos="8137"/>
        </w:tabs>
        <w:spacing w:after="0" w:line="240" w:lineRule="auto"/>
        <w:ind w:firstLine="851"/>
        <w:jc w:val="center"/>
        <w:rPr>
          <w:rFonts w:ascii="Times New Roman" w:eastAsia="Calibri" w:hAnsi="Times New Roman" w:cs="Times New Roman"/>
          <w:b/>
          <w:bCs/>
        </w:rPr>
      </w:pPr>
      <w:r w:rsidRPr="007C1922">
        <w:rPr>
          <w:rFonts w:ascii="Times New Roman" w:hAnsi="Times New Roman" w:cs="Times New Roman"/>
          <w:noProof/>
          <w:color w:val="000000"/>
          <w:lang w:eastAsia="lt-LT"/>
        </w:rPr>
        <w:drawing>
          <wp:inline distT="0" distB="0" distL="0" distR="0" wp14:anchorId="0FF16B4C" wp14:editId="3BAE06B8">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11115226" w14:textId="77777777" w:rsidR="004A5BDE" w:rsidRPr="007C1922" w:rsidRDefault="004A5BDE" w:rsidP="004A0C48">
      <w:pPr>
        <w:tabs>
          <w:tab w:val="left" w:pos="8137"/>
        </w:tabs>
        <w:spacing w:after="0" w:line="240" w:lineRule="auto"/>
        <w:ind w:firstLine="851"/>
        <w:jc w:val="center"/>
        <w:rPr>
          <w:rFonts w:ascii="Times New Roman" w:eastAsia="Calibri" w:hAnsi="Times New Roman" w:cs="Times New Roman"/>
          <w:b/>
          <w:bCs/>
        </w:rPr>
      </w:pPr>
    </w:p>
    <w:p w14:paraId="608943A9" w14:textId="77777777" w:rsidR="004A5BDE" w:rsidRPr="007C1922" w:rsidRDefault="004A5BDE" w:rsidP="004A0C48">
      <w:pPr>
        <w:tabs>
          <w:tab w:val="left" w:pos="8137"/>
        </w:tabs>
        <w:spacing w:after="0" w:line="240" w:lineRule="auto"/>
        <w:ind w:firstLine="851"/>
        <w:jc w:val="center"/>
        <w:rPr>
          <w:rFonts w:ascii="Times New Roman" w:eastAsia="Calibri" w:hAnsi="Times New Roman" w:cs="Times New Roman"/>
          <w:b/>
          <w:bCs/>
        </w:rPr>
      </w:pPr>
    </w:p>
    <w:p w14:paraId="0CF58BA8" w14:textId="77777777" w:rsidR="004A0C48" w:rsidRPr="007C1922" w:rsidRDefault="004A0C48" w:rsidP="004A0C48">
      <w:pPr>
        <w:tabs>
          <w:tab w:val="left" w:pos="8137"/>
        </w:tabs>
        <w:spacing w:after="0" w:line="240" w:lineRule="auto"/>
        <w:ind w:firstLine="851"/>
        <w:jc w:val="center"/>
        <w:rPr>
          <w:rFonts w:ascii="Times New Roman" w:eastAsia="Calibri" w:hAnsi="Times New Roman" w:cs="Times New Roman"/>
          <w:b/>
          <w:bCs/>
        </w:rPr>
      </w:pPr>
      <w:r w:rsidRPr="007C1922">
        <w:rPr>
          <w:rFonts w:ascii="Times New Roman" w:eastAsia="Calibri" w:hAnsi="Times New Roman" w:cs="Times New Roman"/>
          <w:b/>
          <w:bCs/>
        </w:rPr>
        <w:t>TECHNINĖ SPECIFIKACIJA</w:t>
      </w:r>
    </w:p>
    <w:p w14:paraId="42FB56AA" w14:textId="77777777" w:rsidR="004A0C48" w:rsidRPr="007C1922" w:rsidRDefault="004A0C48" w:rsidP="004A0C48">
      <w:pPr>
        <w:tabs>
          <w:tab w:val="left" w:pos="284"/>
        </w:tabs>
        <w:spacing w:after="0" w:line="240" w:lineRule="auto"/>
        <w:ind w:firstLine="851"/>
        <w:jc w:val="center"/>
        <w:rPr>
          <w:rFonts w:ascii="Times New Roman" w:eastAsia="Calibri" w:hAnsi="Times New Roman" w:cs="Times New Roman"/>
          <w:b/>
          <w:bCs/>
        </w:rPr>
      </w:pPr>
    </w:p>
    <w:p w14:paraId="3F389F29" w14:textId="77777777" w:rsidR="004A0C48" w:rsidRPr="007C1922"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7C1922">
        <w:rPr>
          <w:rFonts w:ascii="Times New Roman" w:eastAsia="Calibri" w:hAnsi="Times New Roman" w:cs="Times New Roman"/>
          <w:b/>
        </w:rPr>
        <w:t>SĄVOKOS IR SUTRUMPINIMAI</w:t>
      </w:r>
    </w:p>
    <w:p w14:paraId="7A3EB4D8" w14:textId="77777777" w:rsidR="004A0C48" w:rsidRPr="007C1922"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7C1922">
        <w:rPr>
          <w:rFonts w:ascii="Times New Roman" w:eastAsia="Calibri" w:hAnsi="Times New Roman" w:cs="Times New Roman"/>
          <w:b/>
        </w:rPr>
        <w:t>Pirkėjas / Perkantysis subjektas – Akcinė bendrovė Lietuvos paštas</w:t>
      </w:r>
    </w:p>
    <w:p w14:paraId="52ACB136" w14:textId="77777777" w:rsidR="004A0C48" w:rsidRPr="007C1922"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7C1922">
        <w:rPr>
          <w:rFonts w:ascii="Times New Roman" w:eastAsia="Calibri" w:hAnsi="Times New Roman" w:cs="Times New Roman"/>
          <w:b/>
          <w:bCs/>
        </w:rPr>
        <w:t>Tiekėjas</w:t>
      </w:r>
      <w:r w:rsidRPr="007C1922">
        <w:rPr>
          <w:rFonts w:ascii="Times New Roman" w:eastAsia="Calibri" w:hAnsi="Times New Roman" w:cs="Times New Roman"/>
          <w:bCs/>
        </w:rPr>
        <w:t xml:space="preserve"> –</w:t>
      </w:r>
      <w:r w:rsidR="00F83FAA" w:rsidRPr="007C1922">
        <w:rPr>
          <w:rFonts w:ascii="Times New Roman" w:eastAsia="Calibri" w:hAnsi="Times New Roman" w:cs="Times New Roman"/>
          <w:bCs/>
        </w:rPr>
        <w:t xml:space="preserve"> </w:t>
      </w:r>
      <w:r w:rsidR="009A4D65" w:rsidRPr="007C1922">
        <w:rPr>
          <w:rFonts w:ascii="Times New Roman" w:hAnsi="Times New Roman" w:cs="Times New Roman"/>
          <w:color w:val="000000"/>
        </w:rPr>
        <w:t xml:space="preserve">ūkio subjektas – fizinis asmuo, privatusis ar viešasis juridinis asmuo, kita organizacija ir jų padalinys arba tokių asmenų grupė, įskaitant laikinas ūkio subjektų asociacijas, </w:t>
      </w:r>
      <w:r w:rsidR="009A4D65" w:rsidRPr="007C1922">
        <w:rPr>
          <w:rFonts w:ascii="Times New Roman" w:eastAsia="Calibri" w:hAnsi="Times New Roman" w:cs="Times New Roman"/>
        </w:rPr>
        <w:t>su kuriuo Pirkėjas sudarys šio Pirkimo</w:t>
      </w:r>
      <w:r w:rsidRPr="007C1922">
        <w:rPr>
          <w:rFonts w:ascii="Times New Roman" w:eastAsia="Calibri" w:hAnsi="Times New Roman" w:cs="Times New Roman"/>
        </w:rPr>
        <w:t xml:space="preserve"> sutartį.</w:t>
      </w:r>
      <w:r w:rsidR="009A4D65" w:rsidRPr="007C1922">
        <w:rPr>
          <w:rFonts w:ascii="Times New Roman" w:hAnsi="Times New Roman" w:cs="Times New Roman"/>
          <w:color w:val="000000"/>
        </w:rPr>
        <w:t xml:space="preserve"> </w:t>
      </w:r>
    </w:p>
    <w:p w14:paraId="46175070" w14:textId="77777777" w:rsidR="004A0C48" w:rsidRPr="007C1922"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7C1922">
        <w:rPr>
          <w:rFonts w:ascii="Times New Roman" w:eastAsia="Calibri" w:hAnsi="Times New Roman" w:cs="Times New Roman"/>
          <w:b/>
        </w:rPr>
        <w:t>Sutartis</w:t>
      </w:r>
      <w:r w:rsidRPr="007C1922">
        <w:rPr>
          <w:rFonts w:ascii="Times New Roman" w:eastAsia="Calibri" w:hAnsi="Times New Roman" w:cs="Times New Roman"/>
        </w:rPr>
        <w:t xml:space="preserve"> – </w:t>
      </w:r>
      <w:r w:rsidR="009A4D65" w:rsidRPr="007C1922">
        <w:rPr>
          <w:rFonts w:ascii="Times New Roman" w:eastAsia="Calibri" w:hAnsi="Times New Roman" w:cs="Times New Roman"/>
        </w:rPr>
        <w:t>P</w:t>
      </w:r>
      <w:r w:rsidRPr="007C1922">
        <w:rPr>
          <w:rFonts w:ascii="Times New Roman" w:eastAsia="Calibri" w:hAnsi="Times New Roman" w:cs="Times New Roman"/>
        </w:rPr>
        <w:t>irkimo sutartis, sudaroma tarp Tiekėjo ir Pirkėjo dėl šio Pirkimo objekto.</w:t>
      </w:r>
    </w:p>
    <w:p w14:paraId="0775C124" w14:textId="77777777" w:rsidR="004A0C48" w:rsidRPr="007C1922" w:rsidRDefault="004A0C48" w:rsidP="004A0C48">
      <w:pPr>
        <w:tabs>
          <w:tab w:val="left" w:pos="284"/>
        </w:tabs>
        <w:spacing w:after="0" w:line="240" w:lineRule="auto"/>
        <w:ind w:firstLine="851"/>
        <w:jc w:val="center"/>
        <w:rPr>
          <w:rFonts w:ascii="Times New Roman" w:eastAsia="Calibri" w:hAnsi="Times New Roman" w:cs="Times New Roman"/>
          <w:b/>
          <w:bCs/>
        </w:rPr>
      </w:pPr>
    </w:p>
    <w:p w14:paraId="4B7F3D7F" w14:textId="77777777" w:rsidR="004A0C48" w:rsidRPr="007C1922"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7C1922">
        <w:rPr>
          <w:rFonts w:ascii="Times New Roman" w:eastAsia="Calibri" w:hAnsi="Times New Roman" w:cs="Times New Roman"/>
          <w:b/>
        </w:rPr>
        <w:t>PIRKIMO OBJEKTAS</w:t>
      </w:r>
    </w:p>
    <w:p w14:paraId="6B670C8C" w14:textId="77777777" w:rsidR="00756D0B" w:rsidRPr="007C1922" w:rsidRDefault="004A0C48" w:rsidP="00212FAB">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7C1922">
        <w:rPr>
          <w:rFonts w:ascii="Times New Roman" w:hAnsi="Times New Roman" w:cs="Times New Roman"/>
        </w:rPr>
        <w:t xml:space="preserve">Pirkimo objektas – </w:t>
      </w:r>
      <w:r w:rsidR="008A19AC" w:rsidRPr="007C1922">
        <w:rPr>
          <w:rFonts w:ascii="Times New Roman" w:hAnsi="Times New Roman" w:cs="Times New Roman"/>
        </w:rPr>
        <w:t>Elektromobilių įkrovimo stotelės</w:t>
      </w:r>
      <w:r w:rsidRPr="007C1922">
        <w:rPr>
          <w:rFonts w:ascii="Times New Roman" w:hAnsi="Times New Roman" w:cs="Times New Roman"/>
        </w:rPr>
        <w:t xml:space="preserve"> (toliau –</w:t>
      </w:r>
      <w:r w:rsidRPr="007C1922">
        <w:rPr>
          <w:rFonts w:ascii="Times New Roman" w:hAnsi="Times New Roman" w:cs="Times New Roman"/>
          <w:color w:val="000000" w:themeColor="text1"/>
        </w:rPr>
        <w:t xml:space="preserve"> prekės</w:t>
      </w:r>
      <w:r w:rsidRPr="007C1922">
        <w:rPr>
          <w:rFonts w:ascii="Times New Roman" w:hAnsi="Times New Roman" w:cs="Times New Roman"/>
        </w:rPr>
        <w:t>).</w:t>
      </w:r>
      <w:r w:rsidR="008A19AC" w:rsidRPr="007C1922">
        <w:rPr>
          <w:rFonts w:ascii="Times New Roman" w:hAnsi="Times New Roman" w:cs="Times New Roman"/>
        </w:rPr>
        <w:t xml:space="preserve"> </w:t>
      </w:r>
    </w:p>
    <w:p w14:paraId="6B5947C6" w14:textId="77777777" w:rsidR="004A0C48" w:rsidRPr="007C1922" w:rsidRDefault="00756D0B" w:rsidP="00212FAB">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7C1922">
        <w:rPr>
          <w:rFonts w:ascii="Times New Roman" w:hAnsi="Times New Roman" w:cs="Times New Roman"/>
          <w:color w:val="000000" w:themeColor="text1"/>
        </w:rPr>
        <w:t xml:space="preserve">Prekių pristatymas </w:t>
      </w:r>
      <w:r w:rsidR="008A19AC" w:rsidRPr="007C1922">
        <w:rPr>
          <w:rFonts w:ascii="Times New Roman" w:hAnsi="Times New Roman" w:cs="Times New Roman"/>
          <w:color w:val="000000" w:themeColor="text1"/>
        </w:rPr>
        <w:t>apima</w:t>
      </w:r>
      <w:r w:rsidRPr="007C1922">
        <w:rPr>
          <w:rFonts w:ascii="Times New Roman" w:hAnsi="Times New Roman" w:cs="Times New Roman"/>
          <w:color w:val="000000" w:themeColor="text1"/>
        </w:rPr>
        <w:t>:</w:t>
      </w:r>
      <w:r w:rsidR="008A19AC" w:rsidRPr="007C1922">
        <w:rPr>
          <w:rFonts w:ascii="Times New Roman" w:hAnsi="Times New Roman" w:cs="Times New Roman"/>
          <w:color w:val="000000" w:themeColor="text1"/>
        </w:rPr>
        <w:t xml:space="preserve"> </w:t>
      </w:r>
      <w:r w:rsidRPr="007C1922">
        <w:rPr>
          <w:rFonts w:ascii="Times New Roman" w:hAnsi="Times New Roman" w:cs="Times New Roman"/>
          <w:color w:val="000000" w:themeColor="text1"/>
        </w:rPr>
        <w:t xml:space="preserve">fizinį </w:t>
      </w:r>
      <w:r w:rsidR="008A19AC" w:rsidRPr="007C1922">
        <w:rPr>
          <w:rFonts w:ascii="Times New Roman" w:hAnsi="Times New Roman" w:cs="Times New Roman"/>
          <w:color w:val="000000" w:themeColor="text1"/>
        </w:rPr>
        <w:t xml:space="preserve">prekių pristatymą į </w:t>
      </w:r>
      <w:r w:rsidRPr="007C1922">
        <w:rPr>
          <w:rFonts w:ascii="Times New Roman" w:hAnsi="Times New Roman" w:cs="Times New Roman"/>
          <w:color w:val="000000" w:themeColor="text1"/>
        </w:rPr>
        <w:t>P</w:t>
      </w:r>
      <w:r w:rsidR="008A19AC" w:rsidRPr="007C1922">
        <w:rPr>
          <w:rFonts w:ascii="Times New Roman" w:hAnsi="Times New Roman" w:cs="Times New Roman"/>
          <w:color w:val="000000" w:themeColor="text1"/>
        </w:rPr>
        <w:t xml:space="preserve">irkėjo nurodytas vietas, prekių sumontavimą </w:t>
      </w:r>
      <w:r w:rsidR="004A05B1" w:rsidRPr="007C1922">
        <w:rPr>
          <w:rFonts w:ascii="Times New Roman" w:hAnsi="Times New Roman" w:cs="Times New Roman"/>
          <w:color w:val="000000" w:themeColor="text1"/>
        </w:rPr>
        <w:t>Pirkėjo paruoštose prekių eksploatavimo vietose,</w:t>
      </w:r>
      <w:r w:rsidR="008A19AC" w:rsidRPr="007C1922">
        <w:rPr>
          <w:rFonts w:ascii="Times New Roman" w:hAnsi="Times New Roman" w:cs="Times New Roman"/>
          <w:color w:val="000000" w:themeColor="text1"/>
        </w:rPr>
        <w:t xml:space="preserve"> ir prekių </w:t>
      </w:r>
      <w:r w:rsidR="00396BF6" w:rsidRPr="007C1922">
        <w:rPr>
          <w:rFonts w:ascii="Times New Roman" w:hAnsi="Times New Roman" w:cs="Times New Roman"/>
          <w:color w:val="000000" w:themeColor="text1"/>
        </w:rPr>
        <w:t>pajungimą</w:t>
      </w:r>
      <w:r w:rsidRPr="007C1922">
        <w:rPr>
          <w:rFonts w:ascii="Times New Roman" w:hAnsi="Times New Roman" w:cs="Times New Roman"/>
          <w:color w:val="000000" w:themeColor="text1"/>
        </w:rPr>
        <w:t>.</w:t>
      </w:r>
      <w:r w:rsidR="004A05B1" w:rsidRPr="007C1922">
        <w:rPr>
          <w:rFonts w:ascii="Times New Roman" w:hAnsi="Times New Roman" w:cs="Times New Roman"/>
          <w:color w:val="000000" w:themeColor="text1"/>
        </w:rPr>
        <w:t xml:space="preserve"> Prekės bus laikomos pristatytos tada, </w:t>
      </w:r>
      <w:r w:rsidR="00583D5A" w:rsidRPr="007C1922">
        <w:rPr>
          <w:rFonts w:ascii="Times New Roman" w:hAnsi="Times New Roman" w:cs="Times New Roman"/>
          <w:color w:val="000000" w:themeColor="text1"/>
        </w:rPr>
        <w:t>kai bus pilnai paruoštos eksploatacijai.</w:t>
      </w:r>
      <w:r w:rsidRPr="007C1922">
        <w:rPr>
          <w:rFonts w:ascii="Times New Roman" w:hAnsi="Times New Roman" w:cs="Times New Roman"/>
          <w:color w:val="000000" w:themeColor="text1"/>
        </w:rPr>
        <w:t xml:space="preserve"> Šalių įsipareigojimai užsakymo atlikimui detalizuoti 2.</w:t>
      </w:r>
      <w:r w:rsidR="00DE4318" w:rsidRPr="007C1922">
        <w:rPr>
          <w:rFonts w:ascii="Times New Roman" w:hAnsi="Times New Roman" w:cs="Times New Roman"/>
          <w:color w:val="000000" w:themeColor="text1"/>
        </w:rPr>
        <w:t xml:space="preserve">10 </w:t>
      </w:r>
      <w:r w:rsidRPr="007C1922">
        <w:rPr>
          <w:rFonts w:ascii="Times New Roman" w:hAnsi="Times New Roman" w:cs="Times New Roman"/>
          <w:color w:val="000000" w:themeColor="text1"/>
        </w:rPr>
        <w:t>p.</w:t>
      </w:r>
    </w:p>
    <w:p w14:paraId="5B236CF1" w14:textId="77777777" w:rsidR="008A19AC" w:rsidRPr="007C1922" w:rsidRDefault="004A0C48" w:rsidP="00396BF6">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7C1922">
        <w:rPr>
          <w:rFonts w:ascii="Times New Roman" w:hAnsi="Times New Roman" w:cs="Times New Roman"/>
        </w:rPr>
        <w:t>Pirkimo objektas į pirkimo  dalis neskaidomas</w:t>
      </w:r>
      <w:r w:rsidR="00212FAB" w:rsidRPr="007C1922">
        <w:rPr>
          <w:rFonts w:ascii="Times New Roman" w:hAnsi="Times New Roman" w:cs="Times New Roman"/>
        </w:rPr>
        <w:t xml:space="preserve">, todėl Tiekėjas privalo teikti pasiūlymą visai žemiau nurodytai pirkimo </w:t>
      </w:r>
      <w:r w:rsidR="00416049" w:rsidRPr="007C1922">
        <w:rPr>
          <w:rFonts w:ascii="Times New Roman" w:hAnsi="Times New Roman" w:cs="Times New Roman"/>
        </w:rPr>
        <w:t>objekto</w:t>
      </w:r>
      <w:r w:rsidR="00212FAB" w:rsidRPr="007C1922">
        <w:rPr>
          <w:rFonts w:ascii="Times New Roman" w:hAnsi="Times New Roman" w:cs="Times New Roman"/>
        </w:rPr>
        <w:t xml:space="preserve"> apimčiai.</w:t>
      </w:r>
    </w:p>
    <w:p w14:paraId="791736AF" w14:textId="77777777" w:rsidR="00396BF6" w:rsidRPr="007C1922" w:rsidRDefault="00756D0B" w:rsidP="00396BF6">
      <w:pPr>
        <w:pStyle w:val="ListParagraph"/>
        <w:numPr>
          <w:ilvl w:val="1"/>
          <w:numId w:val="5"/>
        </w:numPr>
        <w:tabs>
          <w:tab w:val="left" w:pos="567"/>
        </w:tabs>
        <w:spacing w:after="0" w:line="240" w:lineRule="auto"/>
        <w:jc w:val="both"/>
        <w:rPr>
          <w:rFonts w:ascii="Times New Roman" w:hAnsi="Times New Roman" w:cs="Times New Roman"/>
        </w:rPr>
      </w:pPr>
      <w:r w:rsidRPr="007C1922">
        <w:rPr>
          <w:rFonts w:ascii="Times New Roman" w:hAnsi="Times New Roman" w:cs="Times New Roman"/>
        </w:rPr>
        <w:t>Prekių tiekimo</w:t>
      </w:r>
      <w:r w:rsidR="00046A16" w:rsidRPr="007C1922">
        <w:rPr>
          <w:rFonts w:ascii="Times New Roman" w:hAnsi="Times New Roman" w:cs="Times New Roman"/>
        </w:rPr>
        <w:t xml:space="preserve"> laikotarpis </w:t>
      </w:r>
      <w:r w:rsidR="00046A16" w:rsidRPr="007C1922">
        <w:rPr>
          <w:rFonts w:ascii="Times New Roman" w:hAnsi="Times New Roman" w:cs="Times New Roman"/>
          <w:color w:val="000000" w:themeColor="text1"/>
        </w:rPr>
        <w:t xml:space="preserve">– </w:t>
      </w:r>
      <w:r w:rsidR="008A19AC" w:rsidRPr="007C1922">
        <w:rPr>
          <w:rFonts w:ascii="Times New Roman" w:hAnsi="Times New Roman" w:cs="Times New Roman"/>
          <w:color w:val="000000" w:themeColor="text1"/>
        </w:rPr>
        <w:t>6</w:t>
      </w:r>
      <w:r w:rsidR="00046A16" w:rsidRPr="007C1922">
        <w:rPr>
          <w:rFonts w:ascii="Times New Roman" w:hAnsi="Times New Roman" w:cs="Times New Roman"/>
          <w:color w:val="000000" w:themeColor="text1"/>
        </w:rPr>
        <w:t xml:space="preserve"> </w:t>
      </w:r>
      <w:r w:rsidR="008A19AC" w:rsidRPr="007C1922">
        <w:rPr>
          <w:rFonts w:ascii="Times New Roman" w:hAnsi="Times New Roman" w:cs="Times New Roman"/>
          <w:color w:val="000000" w:themeColor="text1"/>
        </w:rPr>
        <w:t>mėnesiai</w:t>
      </w:r>
      <w:r w:rsidR="00046A16" w:rsidRPr="007C1922">
        <w:rPr>
          <w:rFonts w:ascii="Times New Roman" w:hAnsi="Times New Roman" w:cs="Times New Roman"/>
          <w:color w:val="000000" w:themeColor="text1"/>
        </w:rPr>
        <w:t xml:space="preserve"> nuo Sutarties </w:t>
      </w:r>
      <w:r w:rsidR="00046A16" w:rsidRPr="007C1922">
        <w:rPr>
          <w:rFonts w:ascii="Times New Roman" w:hAnsi="Times New Roman" w:cs="Times New Roman"/>
        </w:rPr>
        <w:t>įsigaliojimo dienos</w:t>
      </w:r>
      <w:r w:rsidR="008A19AC" w:rsidRPr="007C1922">
        <w:rPr>
          <w:rFonts w:ascii="Times New Roman" w:hAnsi="Times New Roman" w:cs="Times New Roman"/>
        </w:rPr>
        <w:t>.</w:t>
      </w:r>
    </w:p>
    <w:p w14:paraId="0A99CF50" w14:textId="136AE5CE" w:rsidR="00396BF6" w:rsidRPr="007C1922" w:rsidRDefault="008A19AC" w:rsidP="00396BF6">
      <w:pPr>
        <w:pStyle w:val="ListParagraph"/>
        <w:numPr>
          <w:ilvl w:val="1"/>
          <w:numId w:val="5"/>
        </w:numPr>
        <w:tabs>
          <w:tab w:val="left" w:pos="567"/>
        </w:tabs>
        <w:spacing w:after="0" w:line="240" w:lineRule="auto"/>
        <w:jc w:val="both"/>
        <w:rPr>
          <w:rFonts w:ascii="Times New Roman" w:hAnsi="Times New Roman" w:cs="Times New Roman"/>
        </w:rPr>
      </w:pPr>
      <w:r w:rsidRPr="007C1922">
        <w:rPr>
          <w:rFonts w:ascii="Times New Roman" w:hAnsi="Times New Roman" w:cs="Times New Roman"/>
          <w:color w:val="000000" w:themeColor="text1"/>
        </w:rPr>
        <w:t>Prekių pristatymo vieta</w:t>
      </w:r>
      <w:r w:rsidRPr="007C1922">
        <w:rPr>
          <w:rFonts w:ascii="Times New Roman" w:hAnsi="Times New Roman" w:cs="Times New Roman"/>
          <w:i/>
          <w:color w:val="000000" w:themeColor="text1"/>
        </w:rPr>
        <w:t xml:space="preserve"> </w:t>
      </w:r>
      <w:r w:rsidRPr="007C1922">
        <w:rPr>
          <w:rFonts w:ascii="Times New Roman" w:hAnsi="Times New Roman" w:cs="Times New Roman"/>
          <w:color w:val="000000" w:themeColor="text1"/>
        </w:rPr>
        <w:t xml:space="preserve">– </w:t>
      </w:r>
      <w:r w:rsidRPr="007C1922">
        <w:rPr>
          <w:rFonts w:ascii="Times New Roman" w:hAnsi="Times New Roman" w:cs="Times New Roman"/>
          <w:iCs/>
          <w:color w:val="000000" w:themeColor="text1"/>
        </w:rPr>
        <w:t>preliminarios</w:t>
      </w:r>
      <w:r w:rsidR="00756D0B" w:rsidRPr="007C1922">
        <w:rPr>
          <w:rFonts w:ascii="Times New Roman" w:hAnsi="Times New Roman" w:cs="Times New Roman"/>
          <w:iCs/>
          <w:color w:val="000000" w:themeColor="text1"/>
        </w:rPr>
        <w:t xml:space="preserve"> prekių pristatymo</w:t>
      </w:r>
      <w:r w:rsidRPr="007C1922">
        <w:rPr>
          <w:rFonts w:ascii="Times New Roman" w:hAnsi="Times New Roman" w:cs="Times New Roman"/>
          <w:iCs/>
          <w:color w:val="000000" w:themeColor="text1"/>
        </w:rPr>
        <w:t xml:space="preserve"> vietos nurodytos 1 </w:t>
      </w:r>
      <w:r w:rsidR="00EA373E" w:rsidRPr="007C1922">
        <w:rPr>
          <w:rFonts w:ascii="Times New Roman" w:hAnsi="Times New Roman" w:cs="Times New Roman"/>
          <w:iCs/>
          <w:color w:val="000000" w:themeColor="text1"/>
        </w:rPr>
        <w:t>priede</w:t>
      </w:r>
      <w:r w:rsidR="00756D0B" w:rsidRPr="007C1922">
        <w:rPr>
          <w:rFonts w:ascii="Times New Roman" w:hAnsi="Times New Roman" w:cs="Times New Roman"/>
          <w:iCs/>
          <w:color w:val="000000" w:themeColor="text1"/>
        </w:rPr>
        <w:t>. Pirkėjas, teikdamas užsakymą</w:t>
      </w:r>
      <w:r w:rsidRPr="007C1922">
        <w:rPr>
          <w:rFonts w:ascii="Times New Roman" w:hAnsi="Times New Roman" w:cs="Times New Roman"/>
          <w:iCs/>
          <w:color w:val="000000" w:themeColor="text1"/>
        </w:rPr>
        <w:t xml:space="preserve">, </w:t>
      </w:r>
      <w:r w:rsidR="00756D0B" w:rsidRPr="007C1922">
        <w:rPr>
          <w:rFonts w:ascii="Times New Roman" w:hAnsi="Times New Roman" w:cs="Times New Roman"/>
          <w:iCs/>
          <w:color w:val="000000" w:themeColor="text1"/>
        </w:rPr>
        <w:t>įsipareigoja patikslinti prekių pristatymo vietas</w:t>
      </w:r>
      <w:r w:rsidR="00725E30" w:rsidRPr="007C1922">
        <w:rPr>
          <w:rFonts w:ascii="Times New Roman" w:hAnsi="Times New Roman" w:cs="Times New Roman"/>
          <w:iCs/>
          <w:color w:val="000000" w:themeColor="text1"/>
        </w:rPr>
        <w:t>.</w:t>
      </w:r>
      <w:r w:rsidR="00756D0B" w:rsidRPr="007C1922">
        <w:rPr>
          <w:rFonts w:ascii="Times New Roman" w:hAnsi="Times New Roman" w:cs="Times New Roman"/>
          <w:iCs/>
          <w:color w:val="000000" w:themeColor="text1"/>
        </w:rPr>
        <w:t xml:space="preserve"> </w:t>
      </w:r>
    </w:p>
    <w:p w14:paraId="59F28485" w14:textId="77777777" w:rsidR="005817BF" w:rsidRPr="007C1922" w:rsidRDefault="005817BF">
      <w:pPr>
        <w:rPr>
          <w:rFonts w:ascii="Times New Roman" w:hAnsi="Times New Roman" w:cs="Times New Roman"/>
        </w:rPr>
      </w:pPr>
    </w:p>
    <w:p w14:paraId="47D2BDF4" w14:textId="77777777" w:rsidR="00CC3B99" w:rsidRPr="007C1922" w:rsidRDefault="00DC79E6" w:rsidP="00396BF6">
      <w:pPr>
        <w:pStyle w:val="ListParagraph"/>
        <w:numPr>
          <w:ilvl w:val="1"/>
          <w:numId w:val="5"/>
        </w:numPr>
        <w:tabs>
          <w:tab w:val="left" w:pos="567"/>
        </w:tabs>
        <w:spacing w:after="0" w:line="240" w:lineRule="auto"/>
        <w:jc w:val="both"/>
        <w:rPr>
          <w:rFonts w:ascii="Times New Roman" w:hAnsi="Times New Roman" w:cs="Times New Roman"/>
        </w:rPr>
      </w:pPr>
      <w:r w:rsidRPr="007C1922">
        <w:rPr>
          <w:rFonts w:ascii="Times New Roman" w:hAnsi="Times New Roman" w:cs="Times New Roman"/>
          <w:color w:val="000000" w:themeColor="text1"/>
        </w:rPr>
        <w:t>Prekių apimtys</w:t>
      </w:r>
      <w:r w:rsidR="004A0C48" w:rsidRPr="007C1922">
        <w:rPr>
          <w:rFonts w:ascii="Times New Roman" w:hAnsi="Times New Roman" w:cs="Times New Roman"/>
          <w:i/>
          <w:color w:val="000000" w:themeColor="text1"/>
        </w:rPr>
        <w:t>:</w:t>
      </w:r>
    </w:p>
    <w:p w14:paraId="7ACE1919" w14:textId="73924B9C" w:rsidR="004A0C48" w:rsidRPr="007C1922" w:rsidRDefault="00E4431F" w:rsidP="004A0C48">
      <w:pPr>
        <w:spacing w:after="0" w:line="240" w:lineRule="auto"/>
        <w:jc w:val="right"/>
        <w:rPr>
          <w:rFonts w:ascii="Times New Roman" w:hAnsi="Times New Roman" w:cs="Times New Roman"/>
          <w:bCs/>
        </w:rPr>
      </w:pPr>
      <w:r w:rsidRPr="007C1922">
        <w:rPr>
          <w:rFonts w:ascii="Times New Roman" w:hAnsi="Times New Roman" w:cs="Times New Roman"/>
          <w:bCs/>
        </w:rPr>
        <w:t xml:space="preserve">1 </w:t>
      </w:r>
      <w:r w:rsidR="00CC3B99" w:rsidRPr="007C1922">
        <w:rPr>
          <w:rFonts w:ascii="Times New Roman" w:hAnsi="Times New Roman" w:cs="Times New Roman"/>
          <w:bCs/>
        </w:rPr>
        <w:t xml:space="preserve">lentelė </w:t>
      </w:r>
    </w:p>
    <w:tbl>
      <w:tblPr>
        <w:tblStyle w:val="TableGrid"/>
        <w:tblW w:w="5000" w:type="pct"/>
        <w:tblLook w:val="04A0" w:firstRow="1" w:lastRow="0" w:firstColumn="1" w:lastColumn="0" w:noHBand="0" w:noVBand="1"/>
      </w:tblPr>
      <w:tblGrid>
        <w:gridCol w:w="988"/>
        <w:gridCol w:w="2653"/>
        <w:gridCol w:w="1487"/>
        <w:gridCol w:w="1268"/>
        <w:gridCol w:w="1219"/>
        <w:gridCol w:w="2013"/>
      </w:tblGrid>
      <w:tr w:rsidR="0043073D" w:rsidRPr="00E17483" w14:paraId="52630236" w14:textId="77777777" w:rsidTr="00E17483">
        <w:trPr>
          <w:trHeight w:val="20"/>
        </w:trPr>
        <w:tc>
          <w:tcPr>
            <w:tcW w:w="988" w:type="dxa"/>
            <w:vMerge w:val="restart"/>
            <w:vAlign w:val="center"/>
          </w:tcPr>
          <w:p w14:paraId="4FA5BDA8" w14:textId="77777777" w:rsidR="004D7ECA" w:rsidRPr="007C1922" w:rsidRDefault="004D7ECA" w:rsidP="00890D1D">
            <w:pPr>
              <w:jc w:val="center"/>
              <w:rPr>
                <w:b/>
                <w:sz w:val="22"/>
                <w:szCs w:val="22"/>
              </w:rPr>
            </w:pPr>
            <w:r w:rsidRPr="007C1922">
              <w:rPr>
                <w:b/>
                <w:sz w:val="22"/>
                <w:szCs w:val="22"/>
              </w:rPr>
              <w:t>Eil. Nr.</w:t>
            </w:r>
          </w:p>
        </w:tc>
        <w:tc>
          <w:tcPr>
            <w:tcW w:w="2653" w:type="dxa"/>
            <w:vMerge w:val="restart"/>
            <w:vAlign w:val="center"/>
          </w:tcPr>
          <w:p w14:paraId="2469AD53" w14:textId="77777777" w:rsidR="004D7ECA" w:rsidRPr="007C1922" w:rsidRDefault="004D7ECA" w:rsidP="00890D1D">
            <w:pPr>
              <w:jc w:val="center"/>
              <w:rPr>
                <w:b/>
                <w:sz w:val="22"/>
                <w:szCs w:val="22"/>
              </w:rPr>
            </w:pPr>
            <w:r w:rsidRPr="007C1922">
              <w:rPr>
                <w:b/>
                <w:sz w:val="22"/>
                <w:szCs w:val="22"/>
              </w:rPr>
              <w:t>Prekės pavadinimas</w:t>
            </w:r>
          </w:p>
        </w:tc>
        <w:tc>
          <w:tcPr>
            <w:tcW w:w="1487" w:type="dxa"/>
            <w:vMerge w:val="restart"/>
            <w:vAlign w:val="center"/>
          </w:tcPr>
          <w:p w14:paraId="052B1416" w14:textId="77777777" w:rsidR="004D7ECA" w:rsidRPr="007C1922" w:rsidRDefault="00481CF8" w:rsidP="00890D1D">
            <w:pPr>
              <w:jc w:val="center"/>
              <w:rPr>
                <w:b/>
                <w:sz w:val="22"/>
                <w:szCs w:val="22"/>
              </w:rPr>
            </w:pPr>
            <w:r w:rsidRPr="007C1922">
              <w:rPr>
                <w:b/>
                <w:sz w:val="22"/>
                <w:szCs w:val="22"/>
              </w:rPr>
              <w:t>Preliminarus p</w:t>
            </w:r>
            <w:r w:rsidR="004D7ECA" w:rsidRPr="007C1922">
              <w:rPr>
                <w:b/>
                <w:sz w:val="22"/>
                <w:szCs w:val="22"/>
              </w:rPr>
              <w:t xml:space="preserve">rekių </w:t>
            </w:r>
            <w:r w:rsidR="004A5BDE" w:rsidRPr="007C1922">
              <w:rPr>
                <w:b/>
                <w:sz w:val="22"/>
                <w:szCs w:val="22"/>
              </w:rPr>
              <w:t xml:space="preserve">kiekis </w:t>
            </w:r>
            <w:r w:rsidR="004D7ECA" w:rsidRPr="007C1922">
              <w:rPr>
                <w:b/>
                <w:color w:val="000000" w:themeColor="text1"/>
                <w:sz w:val="22"/>
                <w:szCs w:val="22"/>
              </w:rPr>
              <w:t>(vnt</w:t>
            </w:r>
            <w:r w:rsidR="008A19AC" w:rsidRPr="007C1922">
              <w:rPr>
                <w:b/>
                <w:color w:val="000000" w:themeColor="text1"/>
                <w:sz w:val="22"/>
                <w:szCs w:val="22"/>
              </w:rPr>
              <w:t>.</w:t>
            </w:r>
            <w:r w:rsidR="004D7ECA" w:rsidRPr="007C1922">
              <w:rPr>
                <w:b/>
                <w:color w:val="000000" w:themeColor="text1"/>
                <w:sz w:val="22"/>
                <w:szCs w:val="22"/>
              </w:rPr>
              <w:t>)</w:t>
            </w:r>
          </w:p>
        </w:tc>
        <w:tc>
          <w:tcPr>
            <w:tcW w:w="2487" w:type="dxa"/>
            <w:gridSpan w:val="2"/>
            <w:tcBorders>
              <w:bottom w:val="single" w:sz="4" w:space="0" w:color="auto"/>
            </w:tcBorders>
            <w:vAlign w:val="center"/>
          </w:tcPr>
          <w:p w14:paraId="60AE35AE" w14:textId="77777777" w:rsidR="004D7ECA" w:rsidRPr="007C1922" w:rsidRDefault="004D7ECA" w:rsidP="00890D1D">
            <w:pPr>
              <w:jc w:val="center"/>
              <w:rPr>
                <w:b/>
                <w:sz w:val="22"/>
                <w:szCs w:val="22"/>
              </w:rPr>
            </w:pPr>
            <w:r w:rsidRPr="007C1922">
              <w:rPr>
                <w:b/>
                <w:sz w:val="22"/>
                <w:szCs w:val="22"/>
              </w:rPr>
              <w:t>Užsakymų teikimas</w:t>
            </w:r>
          </w:p>
        </w:tc>
        <w:tc>
          <w:tcPr>
            <w:tcW w:w="2013" w:type="dxa"/>
            <w:vMerge w:val="restart"/>
            <w:vAlign w:val="center"/>
          </w:tcPr>
          <w:p w14:paraId="164E3C10" w14:textId="0F0CC6B7" w:rsidR="004D7ECA" w:rsidRPr="007C1922" w:rsidRDefault="004D7ECA" w:rsidP="00890D1D">
            <w:pPr>
              <w:jc w:val="center"/>
              <w:rPr>
                <w:b/>
                <w:sz w:val="22"/>
                <w:szCs w:val="22"/>
              </w:rPr>
            </w:pPr>
            <w:r w:rsidRPr="007C1922">
              <w:rPr>
                <w:b/>
                <w:sz w:val="22"/>
                <w:szCs w:val="22"/>
              </w:rPr>
              <w:t>Prekių pristatymo</w:t>
            </w:r>
            <w:r w:rsidR="004A13A0" w:rsidRPr="007C1922">
              <w:rPr>
                <w:b/>
                <w:sz w:val="22"/>
                <w:szCs w:val="22"/>
              </w:rPr>
              <w:t xml:space="preserve"> </w:t>
            </w:r>
            <w:r w:rsidRPr="007C1922">
              <w:rPr>
                <w:b/>
                <w:sz w:val="22"/>
                <w:szCs w:val="22"/>
              </w:rPr>
              <w:t xml:space="preserve">terminas </w:t>
            </w:r>
            <w:r w:rsidR="00FD5742" w:rsidRPr="007C1922">
              <w:rPr>
                <w:b/>
                <w:sz w:val="22"/>
                <w:szCs w:val="22"/>
              </w:rPr>
              <w:t>(</w:t>
            </w:r>
            <w:r w:rsidR="00FD5742" w:rsidRPr="00E17483">
              <w:rPr>
                <w:b/>
                <w:sz w:val="22"/>
                <w:szCs w:val="22"/>
              </w:rPr>
              <w:t xml:space="preserve">pagal 2.2 p. reikalavimus) </w:t>
            </w:r>
            <w:r w:rsidRPr="007C1922">
              <w:rPr>
                <w:b/>
                <w:color w:val="000000" w:themeColor="text1"/>
                <w:sz w:val="22"/>
                <w:szCs w:val="22"/>
              </w:rPr>
              <w:t xml:space="preserve">nuo </w:t>
            </w:r>
            <w:r w:rsidR="00725E30" w:rsidRPr="007C1922">
              <w:rPr>
                <w:b/>
                <w:color w:val="000000" w:themeColor="text1"/>
                <w:sz w:val="22"/>
                <w:szCs w:val="22"/>
              </w:rPr>
              <w:t>Užsakymo pateikimo</w:t>
            </w:r>
            <w:r w:rsidRPr="007C1922">
              <w:rPr>
                <w:b/>
                <w:color w:val="000000" w:themeColor="text1"/>
                <w:sz w:val="22"/>
                <w:szCs w:val="22"/>
              </w:rPr>
              <w:t xml:space="preserve"> (k.</w:t>
            </w:r>
            <w:r w:rsidR="00165FA3" w:rsidRPr="007C1922">
              <w:rPr>
                <w:b/>
                <w:color w:val="000000" w:themeColor="text1"/>
                <w:sz w:val="22"/>
                <w:szCs w:val="22"/>
              </w:rPr>
              <w:t xml:space="preserve"> </w:t>
            </w:r>
            <w:r w:rsidRPr="007C1922">
              <w:rPr>
                <w:b/>
                <w:color w:val="000000" w:themeColor="text1"/>
                <w:sz w:val="22"/>
                <w:szCs w:val="22"/>
              </w:rPr>
              <w:t>d.)</w:t>
            </w:r>
          </w:p>
        </w:tc>
      </w:tr>
      <w:tr w:rsidR="0043073D" w:rsidRPr="00E17483" w14:paraId="4D718ECB" w14:textId="77777777" w:rsidTr="00E17483">
        <w:trPr>
          <w:trHeight w:val="2044"/>
        </w:trPr>
        <w:tc>
          <w:tcPr>
            <w:tcW w:w="988" w:type="dxa"/>
            <w:vMerge/>
            <w:vAlign w:val="center"/>
          </w:tcPr>
          <w:p w14:paraId="3B58A7A3" w14:textId="77777777" w:rsidR="004D7ECA" w:rsidRPr="007C1922" w:rsidRDefault="004D7ECA" w:rsidP="00890D1D">
            <w:pPr>
              <w:jc w:val="center"/>
              <w:rPr>
                <w:sz w:val="22"/>
                <w:szCs w:val="22"/>
              </w:rPr>
            </w:pPr>
          </w:p>
        </w:tc>
        <w:tc>
          <w:tcPr>
            <w:tcW w:w="2653" w:type="dxa"/>
            <w:vMerge/>
            <w:vAlign w:val="center"/>
          </w:tcPr>
          <w:p w14:paraId="5323DFC5" w14:textId="77777777" w:rsidR="004D7ECA" w:rsidRPr="007C1922" w:rsidRDefault="004D7ECA" w:rsidP="00890D1D">
            <w:pPr>
              <w:jc w:val="center"/>
              <w:rPr>
                <w:sz w:val="22"/>
                <w:szCs w:val="22"/>
              </w:rPr>
            </w:pPr>
          </w:p>
        </w:tc>
        <w:tc>
          <w:tcPr>
            <w:tcW w:w="1487" w:type="dxa"/>
            <w:vMerge/>
            <w:vAlign w:val="center"/>
          </w:tcPr>
          <w:p w14:paraId="224C7451" w14:textId="77777777" w:rsidR="004D7ECA" w:rsidRPr="007C1922" w:rsidRDefault="004D7ECA" w:rsidP="00890D1D">
            <w:pPr>
              <w:jc w:val="center"/>
              <w:rPr>
                <w:sz w:val="22"/>
                <w:szCs w:val="22"/>
              </w:rPr>
            </w:pPr>
          </w:p>
        </w:tc>
        <w:tc>
          <w:tcPr>
            <w:tcW w:w="1268" w:type="dxa"/>
            <w:tcBorders>
              <w:top w:val="single" w:sz="4" w:space="0" w:color="auto"/>
              <w:right w:val="single" w:sz="4" w:space="0" w:color="auto"/>
            </w:tcBorders>
            <w:vAlign w:val="center"/>
          </w:tcPr>
          <w:p w14:paraId="6A17028B" w14:textId="77777777" w:rsidR="004D7ECA" w:rsidRPr="007C1922" w:rsidRDefault="004D7ECA" w:rsidP="00DC79E6">
            <w:pPr>
              <w:jc w:val="center"/>
              <w:rPr>
                <w:b/>
                <w:sz w:val="22"/>
                <w:szCs w:val="22"/>
              </w:rPr>
            </w:pPr>
            <w:r w:rsidRPr="007C1922">
              <w:rPr>
                <w:b/>
                <w:sz w:val="22"/>
                <w:szCs w:val="22"/>
              </w:rPr>
              <w:t>Taip</w:t>
            </w:r>
            <w:r w:rsidR="00094A35" w:rsidRPr="007C1922">
              <w:rPr>
                <w:b/>
                <w:sz w:val="22"/>
                <w:szCs w:val="22"/>
              </w:rPr>
              <w:t xml:space="preserve"> (žymėti, jei prekių užsakymai bus teikiami pagal poreikį, periodiškai ar kt.)</w:t>
            </w:r>
            <w:r w:rsidR="005C460D" w:rsidRPr="007C1922">
              <w:rPr>
                <w:b/>
                <w:sz w:val="22"/>
                <w:szCs w:val="22"/>
              </w:rPr>
              <w:t>*</w:t>
            </w:r>
          </w:p>
        </w:tc>
        <w:tc>
          <w:tcPr>
            <w:tcW w:w="1219" w:type="dxa"/>
            <w:tcBorders>
              <w:top w:val="single" w:sz="4" w:space="0" w:color="auto"/>
              <w:left w:val="single" w:sz="4" w:space="0" w:color="auto"/>
            </w:tcBorders>
            <w:vAlign w:val="center"/>
          </w:tcPr>
          <w:p w14:paraId="0FC97467" w14:textId="77777777" w:rsidR="004D7ECA" w:rsidRPr="007C1922" w:rsidRDefault="004D7ECA" w:rsidP="00094A35">
            <w:pPr>
              <w:jc w:val="center"/>
              <w:rPr>
                <w:b/>
                <w:sz w:val="22"/>
                <w:szCs w:val="22"/>
              </w:rPr>
            </w:pPr>
            <w:r w:rsidRPr="007C1922">
              <w:rPr>
                <w:b/>
                <w:sz w:val="22"/>
                <w:szCs w:val="22"/>
              </w:rPr>
              <w:t>Ne</w:t>
            </w:r>
            <w:r w:rsidR="00094A35" w:rsidRPr="007C1922">
              <w:rPr>
                <w:b/>
                <w:sz w:val="22"/>
                <w:szCs w:val="22"/>
              </w:rPr>
              <w:t xml:space="preserve"> (žymėti, jei </w:t>
            </w:r>
            <w:r w:rsidR="0043073D" w:rsidRPr="007C1922">
              <w:rPr>
                <w:b/>
                <w:sz w:val="22"/>
                <w:szCs w:val="22"/>
              </w:rPr>
              <w:t>nurodytu laiku bus pristatytas visas perkamas prekių kiekis</w:t>
            </w:r>
            <w:r w:rsidR="00094A35" w:rsidRPr="007C1922">
              <w:rPr>
                <w:b/>
                <w:sz w:val="22"/>
                <w:szCs w:val="22"/>
              </w:rPr>
              <w:t>)</w:t>
            </w:r>
            <w:r w:rsidR="005C460D" w:rsidRPr="007C1922">
              <w:rPr>
                <w:b/>
                <w:sz w:val="22"/>
                <w:szCs w:val="22"/>
              </w:rPr>
              <w:t>**</w:t>
            </w:r>
          </w:p>
        </w:tc>
        <w:tc>
          <w:tcPr>
            <w:tcW w:w="2013" w:type="dxa"/>
            <w:vMerge/>
            <w:vAlign w:val="center"/>
          </w:tcPr>
          <w:p w14:paraId="3E834818" w14:textId="77777777" w:rsidR="004D7ECA" w:rsidRPr="007C1922" w:rsidRDefault="004D7ECA" w:rsidP="00890D1D">
            <w:pPr>
              <w:jc w:val="center"/>
              <w:rPr>
                <w:sz w:val="22"/>
                <w:szCs w:val="22"/>
              </w:rPr>
            </w:pPr>
          </w:p>
        </w:tc>
      </w:tr>
      <w:tr w:rsidR="0043073D" w:rsidRPr="00E17483" w14:paraId="18399B37" w14:textId="77777777" w:rsidTr="00E17483">
        <w:trPr>
          <w:trHeight w:val="20"/>
        </w:trPr>
        <w:tc>
          <w:tcPr>
            <w:tcW w:w="988" w:type="dxa"/>
          </w:tcPr>
          <w:p w14:paraId="187FE5EE" w14:textId="77777777" w:rsidR="004D7ECA" w:rsidRPr="007C1922" w:rsidRDefault="004D7ECA" w:rsidP="00890D1D">
            <w:pPr>
              <w:ind w:firstLine="313"/>
              <w:rPr>
                <w:sz w:val="22"/>
                <w:szCs w:val="22"/>
              </w:rPr>
            </w:pPr>
            <w:r w:rsidRPr="007C1922">
              <w:rPr>
                <w:sz w:val="22"/>
                <w:szCs w:val="22"/>
              </w:rPr>
              <w:t>1.</w:t>
            </w:r>
          </w:p>
        </w:tc>
        <w:tc>
          <w:tcPr>
            <w:tcW w:w="2653" w:type="dxa"/>
          </w:tcPr>
          <w:p w14:paraId="7DA48950" w14:textId="77777777" w:rsidR="004D7ECA" w:rsidRPr="007C1922" w:rsidRDefault="008A19AC" w:rsidP="008A19AC">
            <w:pPr>
              <w:rPr>
                <w:sz w:val="22"/>
                <w:szCs w:val="22"/>
              </w:rPr>
            </w:pPr>
            <w:r w:rsidRPr="007C1922">
              <w:rPr>
                <w:sz w:val="22"/>
                <w:szCs w:val="22"/>
              </w:rPr>
              <w:t>Elektromobilių įkrovimo stotelė</w:t>
            </w:r>
          </w:p>
        </w:tc>
        <w:tc>
          <w:tcPr>
            <w:tcW w:w="1487" w:type="dxa"/>
          </w:tcPr>
          <w:p w14:paraId="2C34C88F" w14:textId="3B5BACE2" w:rsidR="004D7ECA" w:rsidRPr="007C1922" w:rsidRDefault="003F00AB" w:rsidP="008A19AC">
            <w:pPr>
              <w:jc w:val="center"/>
              <w:rPr>
                <w:sz w:val="22"/>
                <w:szCs w:val="22"/>
              </w:rPr>
            </w:pPr>
            <w:r>
              <w:rPr>
                <w:sz w:val="22"/>
                <w:szCs w:val="22"/>
              </w:rPr>
              <w:t>90</w:t>
            </w:r>
          </w:p>
        </w:tc>
        <w:tc>
          <w:tcPr>
            <w:tcW w:w="1268" w:type="dxa"/>
            <w:tcBorders>
              <w:right w:val="single" w:sz="4" w:space="0" w:color="auto"/>
            </w:tcBorders>
            <w:vAlign w:val="center"/>
          </w:tcPr>
          <w:sdt>
            <w:sdtPr>
              <w:rPr>
                <w:rFonts w:eastAsia="MS Gothic"/>
                <w:bCs/>
              </w:rPr>
              <w:id w:val="-1263911774"/>
              <w14:checkbox>
                <w14:checked w14:val="1"/>
                <w14:checkedState w14:val="2612" w14:font="MS Gothic"/>
                <w14:uncheckedState w14:val="2610" w14:font="MS Gothic"/>
              </w14:checkbox>
            </w:sdtPr>
            <w:sdtEndPr/>
            <w:sdtContent>
              <w:p w14:paraId="7FFEF195" w14:textId="77777777" w:rsidR="004D7ECA" w:rsidRPr="007C1922" w:rsidRDefault="00396BF6" w:rsidP="004D7ECA">
                <w:pPr>
                  <w:jc w:val="center"/>
                  <w:rPr>
                    <w:sz w:val="22"/>
                    <w:szCs w:val="22"/>
                  </w:rPr>
                </w:pPr>
                <w:r w:rsidRPr="007C1922">
                  <w:rPr>
                    <w:rFonts w:ascii="Segoe UI Symbol" w:eastAsia="MS Gothic" w:hAnsi="Segoe UI Symbol" w:cs="Segoe UI Symbol"/>
                    <w:bCs/>
                    <w:sz w:val="22"/>
                    <w:szCs w:val="22"/>
                  </w:rPr>
                  <w:t>☒</w:t>
                </w:r>
              </w:p>
            </w:sdtContent>
          </w:sdt>
          <w:p w14:paraId="7286E6F3" w14:textId="77777777" w:rsidR="00171002" w:rsidRPr="00E17483" w:rsidRDefault="00171002">
            <w:pPr>
              <w:rPr>
                <w:sz w:val="22"/>
                <w:szCs w:val="22"/>
              </w:rPr>
            </w:pPr>
          </w:p>
        </w:tc>
        <w:tc>
          <w:tcPr>
            <w:tcW w:w="1219" w:type="dxa"/>
            <w:tcBorders>
              <w:left w:val="single" w:sz="4" w:space="0" w:color="auto"/>
            </w:tcBorders>
            <w:vAlign w:val="center"/>
          </w:tcPr>
          <w:sdt>
            <w:sdtPr>
              <w:id w:val="-967889865"/>
              <w14:checkbox>
                <w14:checked w14:val="0"/>
                <w14:checkedState w14:val="2612" w14:font="MS Gothic"/>
                <w14:uncheckedState w14:val="2610" w14:font="MS Gothic"/>
              </w14:checkbox>
            </w:sdtPr>
            <w:sdtEndPr/>
            <w:sdtContent>
              <w:p w14:paraId="3C56E200" w14:textId="77777777" w:rsidR="004D7ECA" w:rsidRPr="007C1922" w:rsidRDefault="00725E30" w:rsidP="004D7ECA">
                <w:pPr>
                  <w:jc w:val="center"/>
                  <w:rPr>
                    <w:sz w:val="22"/>
                    <w:szCs w:val="22"/>
                  </w:rPr>
                </w:pPr>
                <w:r w:rsidRPr="007C1922">
                  <w:rPr>
                    <w:rFonts w:ascii="Segoe UI Symbol" w:eastAsia="MS Gothic" w:hAnsi="Segoe UI Symbol" w:cs="Segoe UI Symbol"/>
                    <w:sz w:val="22"/>
                    <w:szCs w:val="22"/>
                  </w:rPr>
                  <w:t>☐</w:t>
                </w:r>
              </w:p>
            </w:sdtContent>
          </w:sdt>
          <w:p w14:paraId="6C28FF3A" w14:textId="77777777" w:rsidR="00171002" w:rsidRPr="00E17483" w:rsidRDefault="00171002">
            <w:pPr>
              <w:rPr>
                <w:sz w:val="22"/>
                <w:szCs w:val="22"/>
              </w:rPr>
            </w:pPr>
          </w:p>
        </w:tc>
        <w:tc>
          <w:tcPr>
            <w:tcW w:w="2013" w:type="dxa"/>
          </w:tcPr>
          <w:p w14:paraId="7BD43D1E" w14:textId="0A147139" w:rsidR="004D7ECA" w:rsidRPr="007C1922" w:rsidRDefault="008A19AC" w:rsidP="008A19AC">
            <w:pPr>
              <w:jc w:val="center"/>
              <w:rPr>
                <w:sz w:val="22"/>
                <w:szCs w:val="22"/>
              </w:rPr>
            </w:pPr>
            <w:r w:rsidRPr="007C1922">
              <w:rPr>
                <w:sz w:val="22"/>
                <w:szCs w:val="22"/>
              </w:rPr>
              <w:t>30 k.</w:t>
            </w:r>
            <w:r w:rsidR="00165FA3" w:rsidRPr="007C1922">
              <w:rPr>
                <w:sz w:val="22"/>
                <w:szCs w:val="22"/>
              </w:rPr>
              <w:t xml:space="preserve"> </w:t>
            </w:r>
            <w:r w:rsidRPr="007C1922">
              <w:rPr>
                <w:sz w:val="22"/>
                <w:szCs w:val="22"/>
              </w:rPr>
              <w:t>d.</w:t>
            </w:r>
            <w:r w:rsidR="0030367A" w:rsidRPr="007C1922">
              <w:rPr>
                <w:sz w:val="22"/>
                <w:szCs w:val="22"/>
              </w:rPr>
              <w:t>*</w:t>
            </w:r>
          </w:p>
        </w:tc>
      </w:tr>
    </w:tbl>
    <w:p w14:paraId="7504556F" w14:textId="5B036350" w:rsidR="00534350" w:rsidRDefault="0030367A" w:rsidP="004A0C48">
      <w:pPr>
        <w:pStyle w:val="ListParagraph"/>
        <w:spacing w:after="0" w:line="240" w:lineRule="auto"/>
        <w:ind w:left="0"/>
        <w:jc w:val="both"/>
        <w:rPr>
          <w:rFonts w:ascii="Times New Roman" w:hAnsi="Times New Roman" w:cs="Times New Roman"/>
          <w:color w:val="000000" w:themeColor="text1"/>
          <w:sz w:val="20"/>
          <w:szCs w:val="20"/>
        </w:rPr>
      </w:pPr>
      <w:r w:rsidRPr="00064372">
        <w:rPr>
          <w:rFonts w:ascii="Times New Roman" w:hAnsi="Times New Roman" w:cs="Times New Roman"/>
          <w:color w:val="000000" w:themeColor="text1"/>
          <w:sz w:val="20"/>
          <w:szCs w:val="20"/>
        </w:rPr>
        <w:t xml:space="preserve">* </w:t>
      </w:r>
      <w:r w:rsidR="000126D5" w:rsidRPr="00064372">
        <w:rPr>
          <w:rFonts w:ascii="Times New Roman" w:hAnsi="Times New Roman" w:cs="Times New Roman"/>
          <w:color w:val="000000" w:themeColor="text1"/>
          <w:sz w:val="20"/>
          <w:szCs w:val="20"/>
        </w:rPr>
        <w:t>tiekėjas, teikdamas pasiūlymą gali pasiūlyti trumpesnį</w:t>
      </w:r>
      <w:r w:rsidR="004A13A0" w:rsidRPr="00064372">
        <w:rPr>
          <w:rFonts w:ascii="Times New Roman" w:hAnsi="Times New Roman" w:cs="Times New Roman"/>
          <w:color w:val="000000" w:themeColor="text1"/>
          <w:sz w:val="20"/>
          <w:szCs w:val="20"/>
        </w:rPr>
        <w:t xml:space="preserve">, 15 k. d. prekių pristatymo </w:t>
      </w:r>
      <w:r w:rsidR="000126D5" w:rsidRPr="00064372">
        <w:rPr>
          <w:rFonts w:ascii="Times New Roman" w:hAnsi="Times New Roman" w:cs="Times New Roman"/>
          <w:color w:val="000000" w:themeColor="text1"/>
          <w:sz w:val="20"/>
          <w:szCs w:val="20"/>
        </w:rPr>
        <w:t>terminą</w:t>
      </w:r>
      <w:r w:rsidR="00064372" w:rsidRPr="00064372">
        <w:rPr>
          <w:rFonts w:ascii="Times New Roman" w:hAnsi="Times New Roman" w:cs="Times New Roman"/>
          <w:color w:val="000000" w:themeColor="text1"/>
          <w:sz w:val="20"/>
          <w:szCs w:val="20"/>
        </w:rPr>
        <w:t xml:space="preserve"> (</w:t>
      </w:r>
      <w:r w:rsidR="00064372" w:rsidRPr="00064372">
        <w:rPr>
          <w:rFonts w:ascii="Times New Roman" w:hAnsi="Times New Roman" w:cs="Times New Roman"/>
          <w:color w:val="000000"/>
          <w:sz w:val="20"/>
          <w:szCs w:val="20"/>
          <w:lang w:eastAsia="lt-LT"/>
        </w:rPr>
        <w:t xml:space="preserve">terminas skaičiuojamas nuo užsakymo pateikimo </w:t>
      </w:r>
      <w:r w:rsidR="006971EE">
        <w:rPr>
          <w:rFonts w:ascii="Times New Roman" w:hAnsi="Times New Roman" w:cs="Times New Roman"/>
          <w:color w:val="000000"/>
          <w:sz w:val="20"/>
          <w:szCs w:val="20"/>
          <w:lang w:eastAsia="lt-LT"/>
        </w:rPr>
        <w:t>momento</w:t>
      </w:r>
      <w:r w:rsidR="00064372" w:rsidRPr="00064372">
        <w:rPr>
          <w:rFonts w:ascii="Times New Roman" w:hAnsi="Times New Roman" w:cs="Times New Roman"/>
          <w:color w:val="000000"/>
          <w:sz w:val="20"/>
          <w:szCs w:val="20"/>
          <w:lang w:eastAsia="lt-LT"/>
        </w:rPr>
        <w:t xml:space="preserve"> ir apima visas sudedamąsias dalis, nurodytas TS 2.2 p.)</w:t>
      </w:r>
      <w:r w:rsidR="000126D5" w:rsidRPr="00064372">
        <w:rPr>
          <w:rFonts w:ascii="Times New Roman" w:hAnsi="Times New Roman" w:cs="Times New Roman"/>
          <w:color w:val="000000" w:themeColor="text1"/>
          <w:sz w:val="20"/>
          <w:szCs w:val="20"/>
        </w:rPr>
        <w:t>.</w:t>
      </w:r>
    </w:p>
    <w:p w14:paraId="370E056A" w14:textId="77777777" w:rsidR="00064372" w:rsidRPr="00064372" w:rsidRDefault="00064372" w:rsidP="004A0C48">
      <w:pPr>
        <w:pStyle w:val="ListParagraph"/>
        <w:spacing w:after="0" w:line="240" w:lineRule="auto"/>
        <w:ind w:left="0"/>
        <w:jc w:val="both"/>
        <w:rPr>
          <w:rFonts w:ascii="Times New Roman" w:hAnsi="Times New Roman" w:cs="Times New Roman"/>
          <w:color w:val="000000" w:themeColor="text1"/>
          <w:sz w:val="20"/>
          <w:szCs w:val="20"/>
        </w:rPr>
      </w:pPr>
    </w:p>
    <w:p w14:paraId="424E75F7" w14:textId="6A0D4284" w:rsidR="004A0C48" w:rsidRPr="00064372" w:rsidRDefault="004A0C48" w:rsidP="00396BF6">
      <w:pPr>
        <w:pStyle w:val="ListParagraph"/>
        <w:numPr>
          <w:ilvl w:val="1"/>
          <w:numId w:val="5"/>
        </w:numPr>
        <w:tabs>
          <w:tab w:val="left" w:pos="567"/>
        </w:tabs>
        <w:spacing w:after="0" w:line="240" w:lineRule="auto"/>
        <w:jc w:val="both"/>
        <w:rPr>
          <w:rFonts w:ascii="Times New Roman" w:hAnsi="Times New Roman" w:cs="Times New Roman"/>
        </w:rPr>
      </w:pPr>
      <w:r w:rsidRPr="00064372">
        <w:rPr>
          <w:rFonts w:ascii="Times New Roman" w:hAnsi="Times New Roman" w:cs="Times New Roman"/>
          <w:color w:val="000000" w:themeColor="text1"/>
        </w:rPr>
        <w:t xml:space="preserve">Aukščiau esančioje lentelėje nurodytas prekių kiekis yra </w:t>
      </w:r>
      <w:r w:rsidR="00876358" w:rsidRPr="00064372">
        <w:rPr>
          <w:rFonts w:ascii="Times New Roman" w:hAnsi="Times New Roman" w:cs="Times New Roman"/>
          <w:color w:val="000000" w:themeColor="text1"/>
        </w:rPr>
        <w:t>preliminarus</w:t>
      </w:r>
      <w:r w:rsidR="008A19AC" w:rsidRPr="00064372">
        <w:rPr>
          <w:rFonts w:ascii="Times New Roman" w:hAnsi="Times New Roman" w:cs="Times New Roman"/>
          <w:color w:val="000000" w:themeColor="text1"/>
        </w:rPr>
        <w:t>.</w:t>
      </w:r>
      <w:r w:rsidRPr="00064372">
        <w:rPr>
          <w:rFonts w:ascii="Times New Roman" w:hAnsi="Times New Roman" w:cs="Times New Roman"/>
          <w:color w:val="000000" w:themeColor="text1"/>
        </w:rPr>
        <w:t xml:space="preserve"> Pirkėjas</w:t>
      </w:r>
      <w:r w:rsidR="005E6D41" w:rsidRPr="00064372">
        <w:rPr>
          <w:rFonts w:ascii="Times New Roman" w:hAnsi="Times New Roman" w:cs="Times New Roman"/>
          <w:color w:val="000000" w:themeColor="text1"/>
        </w:rPr>
        <w:t>, teikdamas pirmą užsakymą</w:t>
      </w:r>
      <w:r w:rsidRPr="00064372">
        <w:rPr>
          <w:rFonts w:ascii="Times New Roman" w:hAnsi="Times New Roman" w:cs="Times New Roman"/>
          <w:color w:val="000000" w:themeColor="text1"/>
        </w:rPr>
        <w:t xml:space="preserve"> įsipareigoja </w:t>
      </w:r>
      <w:r w:rsidR="00876358" w:rsidRPr="00064372">
        <w:rPr>
          <w:rFonts w:ascii="Times New Roman" w:hAnsi="Times New Roman" w:cs="Times New Roman"/>
          <w:color w:val="000000" w:themeColor="text1"/>
        </w:rPr>
        <w:t>iš</w:t>
      </w:r>
      <w:r w:rsidRPr="00064372">
        <w:rPr>
          <w:rFonts w:ascii="Times New Roman" w:hAnsi="Times New Roman" w:cs="Times New Roman"/>
          <w:color w:val="000000" w:themeColor="text1"/>
        </w:rPr>
        <w:t xml:space="preserve">pirkti </w:t>
      </w:r>
      <w:r w:rsidR="00725E30" w:rsidRPr="00064372">
        <w:rPr>
          <w:rFonts w:ascii="Times New Roman" w:hAnsi="Times New Roman" w:cs="Times New Roman"/>
          <w:color w:val="000000" w:themeColor="text1"/>
        </w:rPr>
        <w:t xml:space="preserve">ne mažiau kaip </w:t>
      </w:r>
      <w:r w:rsidR="000E7916" w:rsidRPr="00064372">
        <w:rPr>
          <w:rFonts w:ascii="Times New Roman" w:hAnsi="Times New Roman" w:cs="Times New Roman"/>
          <w:color w:val="000000" w:themeColor="text1"/>
        </w:rPr>
        <w:t xml:space="preserve">90 </w:t>
      </w:r>
      <w:r w:rsidR="00725E30" w:rsidRPr="00064372">
        <w:rPr>
          <w:rFonts w:ascii="Times New Roman" w:hAnsi="Times New Roman" w:cs="Times New Roman"/>
          <w:color w:val="000000" w:themeColor="text1"/>
        </w:rPr>
        <w:t>vnt. prekių</w:t>
      </w:r>
      <w:r w:rsidR="008A19AC" w:rsidRPr="00064372">
        <w:rPr>
          <w:rFonts w:ascii="Times New Roman" w:hAnsi="Times New Roman" w:cs="Times New Roman"/>
          <w:color w:val="000000" w:themeColor="text1"/>
        </w:rPr>
        <w:t>.</w:t>
      </w:r>
      <w:r w:rsidR="00876358" w:rsidRPr="00064372">
        <w:rPr>
          <w:rFonts w:ascii="Times New Roman" w:hAnsi="Times New Roman" w:cs="Times New Roman"/>
          <w:color w:val="000000" w:themeColor="text1"/>
        </w:rPr>
        <w:t xml:space="preserve"> </w:t>
      </w:r>
    </w:p>
    <w:p w14:paraId="57105B46" w14:textId="7C3056C9" w:rsidR="00033B5F" w:rsidRPr="00064372" w:rsidRDefault="004A0C48" w:rsidP="00033B5F">
      <w:pPr>
        <w:pStyle w:val="ListParagraph"/>
        <w:numPr>
          <w:ilvl w:val="1"/>
          <w:numId w:val="5"/>
        </w:numPr>
        <w:tabs>
          <w:tab w:val="left" w:pos="567"/>
        </w:tabs>
        <w:spacing w:after="0" w:line="240" w:lineRule="auto"/>
        <w:jc w:val="both"/>
        <w:rPr>
          <w:rFonts w:ascii="Times New Roman" w:hAnsi="Times New Roman" w:cs="Times New Roman"/>
        </w:rPr>
      </w:pPr>
      <w:r w:rsidRPr="00064372">
        <w:rPr>
          <w:rFonts w:ascii="Times New Roman" w:hAnsi="Times New Roman" w:cs="Times New Roman"/>
        </w:rPr>
        <w:t xml:space="preserve">Maksimali </w:t>
      </w:r>
      <w:r w:rsidR="00C64FA3" w:rsidRPr="00064372">
        <w:rPr>
          <w:rFonts w:ascii="Times New Roman" w:hAnsi="Times New Roman" w:cs="Times New Roman"/>
        </w:rPr>
        <w:t>Sutarties</w:t>
      </w:r>
      <w:r w:rsidRPr="00064372">
        <w:rPr>
          <w:rFonts w:ascii="Times New Roman" w:hAnsi="Times New Roman" w:cs="Times New Roman"/>
        </w:rPr>
        <w:t xml:space="preserve"> </w:t>
      </w:r>
      <w:r w:rsidR="005E6D41" w:rsidRPr="00064372">
        <w:rPr>
          <w:rFonts w:ascii="Times New Roman" w:hAnsi="Times New Roman" w:cs="Times New Roman"/>
        </w:rPr>
        <w:t xml:space="preserve">kaina </w:t>
      </w:r>
      <w:r w:rsidRPr="00064372">
        <w:rPr>
          <w:rFonts w:ascii="Times New Roman" w:hAnsi="Times New Roman" w:cs="Times New Roman"/>
        </w:rPr>
        <w:t xml:space="preserve">(suma, kuriai sudaroma sutartis) </w:t>
      </w:r>
      <w:r w:rsidR="008A19AC" w:rsidRPr="00064372">
        <w:rPr>
          <w:rFonts w:ascii="Times New Roman" w:hAnsi="Times New Roman" w:cs="Times New Roman"/>
        </w:rPr>
        <w:t>–</w:t>
      </w:r>
      <w:r w:rsidRPr="00064372">
        <w:rPr>
          <w:rFonts w:ascii="Times New Roman" w:hAnsi="Times New Roman" w:cs="Times New Roman"/>
        </w:rPr>
        <w:t xml:space="preserve"> </w:t>
      </w:r>
      <w:r w:rsidR="008A19AC" w:rsidRPr="00064372">
        <w:rPr>
          <w:rFonts w:ascii="Times New Roman" w:hAnsi="Times New Roman" w:cs="Times New Roman"/>
        </w:rPr>
        <w:t>68 000</w:t>
      </w:r>
      <w:r w:rsidRPr="00064372">
        <w:rPr>
          <w:rFonts w:ascii="Times New Roman" w:hAnsi="Times New Roman" w:cs="Times New Roman"/>
        </w:rPr>
        <w:t>,00 EUR (</w:t>
      </w:r>
      <w:r w:rsidR="00165FA3" w:rsidRPr="00064372">
        <w:rPr>
          <w:rFonts w:ascii="Times New Roman" w:hAnsi="Times New Roman" w:cs="Times New Roman"/>
        </w:rPr>
        <w:t>š</w:t>
      </w:r>
      <w:r w:rsidR="008A19AC" w:rsidRPr="00064372">
        <w:rPr>
          <w:rFonts w:ascii="Times New Roman" w:hAnsi="Times New Roman" w:cs="Times New Roman"/>
        </w:rPr>
        <w:t>ešiasdešimt aštuoni tūkstančiai</w:t>
      </w:r>
      <w:r w:rsidRPr="00064372">
        <w:rPr>
          <w:rFonts w:ascii="Times New Roman" w:hAnsi="Times New Roman" w:cs="Times New Roman"/>
        </w:rPr>
        <w:t xml:space="preserve"> eurų 00 ct) be PVM Sutarties galiojimo terminui</w:t>
      </w:r>
      <w:r w:rsidR="0043073D" w:rsidRPr="00064372">
        <w:rPr>
          <w:rFonts w:ascii="Times New Roman" w:hAnsi="Times New Roman" w:cs="Times New Roman"/>
        </w:rPr>
        <w:t>.</w:t>
      </w:r>
    </w:p>
    <w:p w14:paraId="298A5E67" w14:textId="77777777" w:rsidR="00033B5F" w:rsidRPr="00064372" w:rsidRDefault="004A5BDE" w:rsidP="00033B5F">
      <w:pPr>
        <w:pStyle w:val="ListParagraph"/>
        <w:numPr>
          <w:ilvl w:val="1"/>
          <w:numId w:val="5"/>
        </w:numPr>
        <w:tabs>
          <w:tab w:val="left" w:pos="567"/>
        </w:tabs>
        <w:spacing w:after="0" w:line="240" w:lineRule="auto"/>
        <w:jc w:val="both"/>
        <w:rPr>
          <w:rFonts w:ascii="Times New Roman" w:hAnsi="Times New Roman" w:cs="Times New Roman"/>
        </w:rPr>
      </w:pPr>
      <w:r w:rsidRPr="00064372">
        <w:rPr>
          <w:rFonts w:ascii="Times New Roman" w:hAnsi="Times New Roman" w:cs="Times New Roman"/>
        </w:rPr>
        <w:t>Užsakymų teikimo tvarka</w:t>
      </w:r>
      <w:r w:rsidR="004D322C" w:rsidRPr="00064372">
        <w:rPr>
          <w:rFonts w:ascii="Times New Roman" w:hAnsi="Times New Roman" w:cs="Times New Roman"/>
        </w:rPr>
        <w:t>:</w:t>
      </w:r>
      <w:r w:rsidR="00033B5F" w:rsidRPr="00064372">
        <w:rPr>
          <w:rFonts w:ascii="Times New Roman" w:hAnsi="Times New Roman" w:cs="Times New Roman"/>
        </w:rPr>
        <w:t xml:space="preserve"> </w:t>
      </w:r>
    </w:p>
    <w:p w14:paraId="3C546451" w14:textId="6B1B9227" w:rsidR="00396BF6" w:rsidRPr="00064372" w:rsidRDefault="00A115CF" w:rsidP="00033B5F">
      <w:pPr>
        <w:pStyle w:val="ListParagraph"/>
        <w:numPr>
          <w:ilvl w:val="2"/>
          <w:numId w:val="5"/>
        </w:numPr>
        <w:tabs>
          <w:tab w:val="left" w:pos="567"/>
        </w:tabs>
        <w:spacing w:after="0" w:line="240" w:lineRule="auto"/>
        <w:jc w:val="both"/>
        <w:rPr>
          <w:rFonts w:ascii="Times New Roman" w:hAnsi="Times New Roman" w:cs="Times New Roman"/>
        </w:rPr>
      </w:pPr>
      <w:r w:rsidRPr="00064372">
        <w:rPr>
          <w:rFonts w:ascii="Times New Roman" w:hAnsi="Times New Roman" w:cs="Times New Roman"/>
        </w:rPr>
        <w:t>U</w:t>
      </w:r>
      <w:r w:rsidR="00396BF6" w:rsidRPr="00064372">
        <w:rPr>
          <w:rFonts w:ascii="Times New Roman" w:hAnsi="Times New Roman" w:cs="Times New Roman"/>
        </w:rPr>
        <w:t xml:space="preserve">žsakymai gali būti teikiami visą Sutarties galiojimo laikotarpį. Paskutinis </w:t>
      </w:r>
      <w:r w:rsidR="00396BF6" w:rsidRPr="00064372">
        <w:rPr>
          <w:rFonts w:ascii="Times New Roman" w:hAnsi="Times New Roman" w:cs="Times New Roman"/>
          <w:color w:val="000000" w:themeColor="text1"/>
        </w:rPr>
        <w:t xml:space="preserve">prekių </w:t>
      </w:r>
      <w:r w:rsidR="00396BF6" w:rsidRPr="00064372">
        <w:rPr>
          <w:rFonts w:ascii="Times New Roman" w:hAnsi="Times New Roman" w:cs="Times New Roman"/>
        </w:rPr>
        <w:t xml:space="preserve">užsakymas Tiekėjui gali būti teikiamas ne vėliau kaip </w:t>
      </w:r>
      <w:r w:rsidR="00396BF6" w:rsidRPr="00064372">
        <w:rPr>
          <w:rFonts w:ascii="Times New Roman" w:hAnsi="Times New Roman" w:cs="Times New Roman"/>
          <w:color w:val="000000" w:themeColor="text1"/>
        </w:rPr>
        <w:t xml:space="preserve">likus 30 (trisdešimt) kalendorinių dienų </w:t>
      </w:r>
      <w:r w:rsidR="00396BF6" w:rsidRPr="00064372">
        <w:rPr>
          <w:rFonts w:ascii="Times New Roman" w:hAnsi="Times New Roman" w:cs="Times New Roman"/>
        </w:rPr>
        <w:t>iki Sutarties galiojimo pabaigos</w:t>
      </w:r>
      <w:r w:rsidR="004A13A0" w:rsidRPr="00064372">
        <w:rPr>
          <w:rFonts w:ascii="Times New Roman" w:hAnsi="Times New Roman" w:cs="Times New Roman"/>
        </w:rPr>
        <w:t>, nebent Tiekėjas, teikdamas pasiūlymą, nurodo trumpesnį, 15 k. d. prekių pristatymo</w:t>
      </w:r>
      <w:r w:rsidR="003538F1">
        <w:rPr>
          <w:rFonts w:ascii="Times New Roman" w:hAnsi="Times New Roman" w:cs="Times New Roman"/>
        </w:rPr>
        <w:t xml:space="preserve"> </w:t>
      </w:r>
      <w:r w:rsidR="004A13A0" w:rsidRPr="00064372">
        <w:rPr>
          <w:rFonts w:ascii="Times New Roman" w:hAnsi="Times New Roman" w:cs="Times New Roman"/>
        </w:rPr>
        <w:t>terminą</w:t>
      </w:r>
      <w:r w:rsidR="00064372" w:rsidRPr="00064372">
        <w:rPr>
          <w:rFonts w:ascii="Times New Roman" w:hAnsi="Times New Roman" w:cs="Times New Roman"/>
        </w:rPr>
        <w:t xml:space="preserve"> </w:t>
      </w:r>
      <w:r w:rsidR="003538F1">
        <w:rPr>
          <w:rFonts w:ascii="Times New Roman" w:hAnsi="Times New Roman" w:cs="Times New Roman"/>
        </w:rPr>
        <w:t>(</w:t>
      </w:r>
      <w:r w:rsidR="00064372" w:rsidRPr="00064372">
        <w:rPr>
          <w:rFonts w:ascii="Times New Roman" w:hAnsi="Times New Roman" w:cs="Times New Roman"/>
          <w:color w:val="000000"/>
          <w:lang w:eastAsia="lt-LT"/>
        </w:rPr>
        <w:t xml:space="preserve">terminas skaičiuojamas nuo užsakymo pateikimo </w:t>
      </w:r>
      <w:r w:rsidR="006971EE">
        <w:rPr>
          <w:rFonts w:ascii="Times New Roman" w:hAnsi="Times New Roman" w:cs="Times New Roman"/>
          <w:color w:val="000000"/>
          <w:lang w:eastAsia="lt-LT"/>
        </w:rPr>
        <w:t>momento</w:t>
      </w:r>
      <w:r w:rsidR="00064372" w:rsidRPr="00064372">
        <w:rPr>
          <w:rFonts w:ascii="Times New Roman" w:hAnsi="Times New Roman" w:cs="Times New Roman"/>
          <w:color w:val="000000"/>
          <w:lang w:eastAsia="lt-LT"/>
        </w:rPr>
        <w:t xml:space="preserve"> ir apima visas sudedamąsias dalis, nurodytas TS 2.2 p.)</w:t>
      </w:r>
      <w:r w:rsidR="004A13A0" w:rsidRPr="00064372">
        <w:rPr>
          <w:rFonts w:ascii="Times New Roman" w:hAnsi="Times New Roman" w:cs="Times New Roman"/>
        </w:rPr>
        <w:t>, tuomet paskutinis prekių užsakymas gali būti teikiamas ne vėliau kaip likus 15 (penkiolikai) kalendorinių dienų iki sutarties galio</w:t>
      </w:r>
      <w:r w:rsidR="009A508C">
        <w:rPr>
          <w:rFonts w:ascii="Times New Roman" w:hAnsi="Times New Roman" w:cs="Times New Roman"/>
        </w:rPr>
        <w:t>j</w:t>
      </w:r>
      <w:r w:rsidR="004A13A0" w:rsidRPr="00064372">
        <w:rPr>
          <w:rFonts w:ascii="Times New Roman" w:hAnsi="Times New Roman" w:cs="Times New Roman"/>
        </w:rPr>
        <w:t>imo pabaigos</w:t>
      </w:r>
      <w:r w:rsidR="00396BF6" w:rsidRPr="00064372">
        <w:rPr>
          <w:rFonts w:ascii="Times New Roman" w:hAnsi="Times New Roman" w:cs="Times New Roman"/>
        </w:rPr>
        <w:t>.</w:t>
      </w:r>
    </w:p>
    <w:p w14:paraId="0C995B89" w14:textId="7EDA689D" w:rsidR="00DE4318" w:rsidRPr="007C1922" w:rsidRDefault="00DE4318" w:rsidP="00033B5F">
      <w:pPr>
        <w:pStyle w:val="ListParagraph"/>
        <w:numPr>
          <w:ilvl w:val="2"/>
          <w:numId w:val="5"/>
        </w:numPr>
        <w:tabs>
          <w:tab w:val="left" w:pos="567"/>
        </w:tabs>
        <w:spacing w:after="0" w:line="240" w:lineRule="auto"/>
        <w:jc w:val="both"/>
        <w:rPr>
          <w:rFonts w:ascii="Times New Roman" w:hAnsi="Times New Roman" w:cs="Times New Roman"/>
        </w:rPr>
      </w:pPr>
      <w:r w:rsidRPr="007C1922">
        <w:rPr>
          <w:rFonts w:ascii="Times New Roman" w:hAnsi="Times New Roman" w:cs="Times New Roman"/>
        </w:rPr>
        <w:t xml:space="preserve">Užsakymo pateikimu laikomas momentas, kai Pirkėjas el. paštu išsiunčia </w:t>
      </w:r>
      <w:r w:rsidR="009A508C">
        <w:rPr>
          <w:rFonts w:ascii="Times New Roman" w:hAnsi="Times New Roman" w:cs="Times New Roman"/>
        </w:rPr>
        <w:t>T</w:t>
      </w:r>
      <w:r w:rsidRPr="007C1922">
        <w:rPr>
          <w:rFonts w:ascii="Times New Roman" w:hAnsi="Times New Roman" w:cs="Times New Roman"/>
        </w:rPr>
        <w:t>iekėjui užsakymą, kuriame nurodo tikslų užsakomų prekių kiekį, adresus ir montavimo vietą.</w:t>
      </w:r>
    </w:p>
    <w:p w14:paraId="72593DA8" w14:textId="77777777" w:rsidR="004A0C48" w:rsidRPr="007C1922" w:rsidRDefault="00F90D3D" w:rsidP="00033B5F">
      <w:pPr>
        <w:pStyle w:val="ListParagraph"/>
        <w:numPr>
          <w:ilvl w:val="1"/>
          <w:numId w:val="5"/>
        </w:numPr>
        <w:tabs>
          <w:tab w:val="left" w:pos="567"/>
        </w:tabs>
        <w:spacing w:after="0" w:line="240" w:lineRule="auto"/>
        <w:jc w:val="both"/>
        <w:rPr>
          <w:rFonts w:ascii="Times New Roman" w:eastAsia="Calibri" w:hAnsi="Times New Roman" w:cs="Times New Roman"/>
          <w:b/>
        </w:rPr>
      </w:pPr>
      <w:r w:rsidRPr="007C1922">
        <w:rPr>
          <w:rFonts w:ascii="Times New Roman" w:eastAsia="Calibri" w:hAnsi="Times New Roman" w:cs="Times New Roman"/>
          <w:b/>
        </w:rPr>
        <w:t xml:space="preserve">Šalių įsipareigojimai </w:t>
      </w:r>
      <w:r w:rsidR="00756D0B" w:rsidRPr="007C1922">
        <w:rPr>
          <w:rFonts w:ascii="Times New Roman" w:eastAsia="Calibri" w:hAnsi="Times New Roman" w:cs="Times New Roman"/>
          <w:b/>
        </w:rPr>
        <w:t>užsakymo įvykdymui pilna apimtimi</w:t>
      </w:r>
      <w:r w:rsidRPr="007C1922">
        <w:rPr>
          <w:rFonts w:ascii="Times New Roman" w:eastAsia="Calibri" w:hAnsi="Times New Roman" w:cs="Times New Roman"/>
          <w:b/>
        </w:rPr>
        <w:t>:</w:t>
      </w:r>
    </w:p>
    <w:p w14:paraId="649F3A49" w14:textId="77777777" w:rsidR="00033B5F" w:rsidRPr="007C1922" w:rsidRDefault="006A1F98" w:rsidP="00033B5F">
      <w:pPr>
        <w:pStyle w:val="ListParagraph"/>
        <w:numPr>
          <w:ilvl w:val="2"/>
          <w:numId w:val="5"/>
        </w:numPr>
        <w:tabs>
          <w:tab w:val="left" w:pos="709"/>
        </w:tabs>
        <w:spacing w:after="0" w:line="240" w:lineRule="auto"/>
        <w:rPr>
          <w:rFonts w:ascii="Times New Roman" w:eastAsia="Calibri" w:hAnsi="Times New Roman" w:cs="Times New Roman"/>
          <w:bCs/>
        </w:rPr>
      </w:pPr>
      <w:r w:rsidRPr="007C1922">
        <w:rPr>
          <w:rFonts w:ascii="Times New Roman" w:eastAsia="Calibri" w:hAnsi="Times New Roman" w:cs="Times New Roman"/>
          <w:bCs/>
        </w:rPr>
        <w:lastRenderedPageBreak/>
        <w:t>Pirkėjas įsipareigoja paruošti prekių tvirtinimo vietas sklandžiam prekių montavimui. Montavimo vietose bus atvesta visa reikiama inžinerija (elektros ir komunikacijos laidai), sumontuoti stovai ar paruošta siena tvirtinimui.</w:t>
      </w:r>
    </w:p>
    <w:p w14:paraId="4B8BDDDB" w14:textId="77777777" w:rsidR="00033B5F" w:rsidRPr="007C1922" w:rsidRDefault="00033B5F" w:rsidP="00033B5F">
      <w:pPr>
        <w:pStyle w:val="ListParagraph"/>
        <w:numPr>
          <w:ilvl w:val="2"/>
          <w:numId w:val="5"/>
        </w:numPr>
        <w:tabs>
          <w:tab w:val="left" w:pos="709"/>
        </w:tabs>
        <w:spacing w:after="0" w:line="240" w:lineRule="auto"/>
        <w:rPr>
          <w:rFonts w:ascii="Times New Roman" w:eastAsia="Calibri" w:hAnsi="Times New Roman" w:cs="Times New Roman"/>
          <w:bCs/>
        </w:rPr>
      </w:pPr>
      <w:r w:rsidRPr="007C1922">
        <w:rPr>
          <w:rFonts w:ascii="Times New Roman" w:eastAsia="Calibri" w:hAnsi="Times New Roman" w:cs="Times New Roman"/>
          <w:bCs/>
        </w:rPr>
        <w:t xml:space="preserve">Tiekėjas įsipareigoja prekes pritvirtinti ant paruoštų </w:t>
      </w:r>
      <w:r w:rsidR="005E6D41" w:rsidRPr="007C1922">
        <w:rPr>
          <w:rFonts w:ascii="Times New Roman" w:eastAsia="Calibri" w:hAnsi="Times New Roman" w:cs="Times New Roman"/>
          <w:bCs/>
        </w:rPr>
        <w:t xml:space="preserve">tvirtinimui </w:t>
      </w:r>
      <w:r w:rsidRPr="007C1922">
        <w:rPr>
          <w:rFonts w:ascii="Times New Roman" w:eastAsia="Calibri" w:hAnsi="Times New Roman" w:cs="Times New Roman"/>
          <w:bCs/>
        </w:rPr>
        <w:t>vietų, t.</w:t>
      </w:r>
      <w:r w:rsidR="005E6D41" w:rsidRPr="007C1922">
        <w:rPr>
          <w:rFonts w:ascii="Times New Roman" w:eastAsia="Calibri" w:hAnsi="Times New Roman" w:cs="Times New Roman"/>
          <w:bCs/>
        </w:rPr>
        <w:t xml:space="preserve"> </w:t>
      </w:r>
      <w:r w:rsidRPr="007C1922">
        <w:rPr>
          <w:rFonts w:ascii="Times New Roman" w:eastAsia="Calibri" w:hAnsi="Times New Roman" w:cs="Times New Roman"/>
          <w:bCs/>
        </w:rPr>
        <w:t>y. įkrovimo stotelių stov</w:t>
      </w:r>
      <w:r w:rsidR="00DE4318" w:rsidRPr="007C1922">
        <w:rPr>
          <w:rFonts w:ascii="Times New Roman" w:eastAsia="Calibri" w:hAnsi="Times New Roman" w:cs="Times New Roman"/>
          <w:bCs/>
        </w:rPr>
        <w:t xml:space="preserve">ų arba </w:t>
      </w:r>
      <w:r w:rsidRPr="007C1922">
        <w:rPr>
          <w:rFonts w:ascii="Times New Roman" w:eastAsia="Calibri" w:hAnsi="Times New Roman" w:cs="Times New Roman"/>
          <w:bCs/>
        </w:rPr>
        <w:t>sien</w:t>
      </w:r>
      <w:r w:rsidR="00DE4318" w:rsidRPr="007C1922">
        <w:rPr>
          <w:rFonts w:ascii="Times New Roman" w:eastAsia="Calibri" w:hAnsi="Times New Roman" w:cs="Times New Roman"/>
          <w:bCs/>
        </w:rPr>
        <w:t>os</w:t>
      </w:r>
      <w:r w:rsidRPr="007C1922">
        <w:rPr>
          <w:rFonts w:ascii="Times New Roman" w:eastAsia="Calibri" w:hAnsi="Times New Roman" w:cs="Times New Roman"/>
          <w:bCs/>
        </w:rPr>
        <w:t xml:space="preserve">. Taip pat tiekėjas įsipareigoja stoteles prijungti prie atvestų inžinerinių kabelių (elektros ir komunikacijos </w:t>
      </w:r>
      <w:r w:rsidR="005E6D41" w:rsidRPr="007C1922">
        <w:rPr>
          <w:rFonts w:ascii="Times New Roman" w:eastAsia="Calibri" w:hAnsi="Times New Roman" w:cs="Times New Roman"/>
          <w:bCs/>
        </w:rPr>
        <w:t>laidų</w:t>
      </w:r>
      <w:r w:rsidRPr="007C1922">
        <w:rPr>
          <w:rFonts w:ascii="Times New Roman" w:eastAsia="Calibri" w:hAnsi="Times New Roman" w:cs="Times New Roman"/>
          <w:bCs/>
        </w:rPr>
        <w:t>).</w:t>
      </w:r>
    </w:p>
    <w:p w14:paraId="4FCB0482" w14:textId="77777777" w:rsidR="00F90D3D" w:rsidRPr="007C1922" w:rsidRDefault="00F90D3D" w:rsidP="00033B5F">
      <w:pPr>
        <w:tabs>
          <w:tab w:val="left" w:pos="709"/>
        </w:tabs>
        <w:spacing w:after="0" w:line="240" w:lineRule="auto"/>
        <w:contextualSpacing/>
        <w:rPr>
          <w:rFonts w:ascii="Times New Roman" w:eastAsia="Calibri" w:hAnsi="Times New Roman" w:cs="Times New Roman"/>
          <w:b/>
        </w:rPr>
      </w:pPr>
    </w:p>
    <w:p w14:paraId="3A78C2EC" w14:textId="77777777" w:rsidR="004A0C48" w:rsidRPr="007C1922"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Times New Roman" w:eastAsia="Calibri" w:hAnsi="Times New Roman" w:cs="Times New Roman"/>
          <w:b/>
        </w:rPr>
      </w:pPr>
      <w:r w:rsidRPr="007C1922">
        <w:rPr>
          <w:rFonts w:ascii="Times New Roman" w:eastAsia="Calibri" w:hAnsi="Times New Roman" w:cs="Times New Roman"/>
          <w:b/>
        </w:rPr>
        <w:t xml:space="preserve">REIKALAVIMAI </w:t>
      </w:r>
      <w:r w:rsidRPr="007C1922">
        <w:rPr>
          <w:rFonts w:ascii="Times New Roman" w:eastAsia="Calibri" w:hAnsi="Times New Roman" w:cs="Times New Roman"/>
          <w:b/>
          <w:color w:val="000000" w:themeColor="text1"/>
        </w:rPr>
        <w:t>PREKĖMS</w:t>
      </w:r>
    </w:p>
    <w:p w14:paraId="45DAAD74" w14:textId="77777777" w:rsidR="00C344D3" w:rsidRPr="007C1922" w:rsidRDefault="00C344D3" w:rsidP="004A0C48">
      <w:pPr>
        <w:spacing w:after="0" w:line="240" w:lineRule="auto"/>
        <w:ind w:firstLine="851"/>
        <w:jc w:val="right"/>
        <w:rPr>
          <w:rFonts w:ascii="Times New Roman" w:eastAsia="Calibri" w:hAnsi="Times New Roman" w:cs="Times New Roman"/>
          <w:b/>
        </w:rPr>
      </w:pPr>
    </w:p>
    <w:p w14:paraId="713D0D2F" w14:textId="77777777" w:rsidR="00534350" w:rsidRPr="007C1922" w:rsidRDefault="00534350" w:rsidP="00534350">
      <w:pPr>
        <w:spacing w:after="0" w:line="240" w:lineRule="auto"/>
        <w:ind w:firstLine="851"/>
        <w:jc w:val="right"/>
        <w:rPr>
          <w:rFonts w:ascii="Times New Roman" w:eastAsia="Calibri" w:hAnsi="Times New Roman" w:cs="Times New Roman"/>
          <w:bCs/>
        </w:rPr>
      </w:pPr>
      <w:r w:rsidRPr="007C1922">
        <w:rPr>
          <w:rFonts w:ascii="Times New Roman" w:eastAsia="Calibri" w:hAnsi="Times New Roman" w:cs="Times New Roman"/>
          <w:bCs/>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9006"/>
      </w:tblGrid>
      <w:tr w:rsidR="00534350" w:rsidRPr="00E17483" w14:paraId="76B8C205" w14:textId="77777777" w:rsidTr="00A92336">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FC04E"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Eil.</w:t>
            </w:r>
          </w:p>
          <w:p w14:paraId="18F15079" w14:textId="77777777" w:rsidR="00534350" w:rsidRPr="007C1922" w:rsidRDefault="00534350" w:rsidP="00A92336">
            <w:pPr>
              <w:tabs>
                <w:tab w:val="left" w:pos="567"/>
              </w:tabs>
              <w:jc w:val="center"/>
              <w:rPr>
                <w:rFonts w:ascii="Times New Roman" w:hAnsi="Times New Roman" w:cs="Times New Roman"/>
                <w:color w:val="000000"/>
              </w:rPr>
            </w:pPr>
            <w:r w:rsidRPr="007C1922">
              <w:rPr>
                <w:rFonts w:ascii="Times New Roman" w:hAnsi="Times New Roman" w:cs="Times New Roman"/>
                <w:color w:val="000000"/>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A8E727" w14:textId="7188910D"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Aprašymas ir reikalavimai</w:t>
            </w:r>
            <w:r w:rsidR="009A508C">
              <w:rPr>
                <w:rFonts w:ascii="Times New Roman" w:hAnsi="Times New Roman" w:cs="Times New Roman"/>
                <w:color w:val="000000"/>
              </w:rPr>
              <w:t xml:space="preserve"> elektromobilių įkrovimo stotelėms</w:t>
            </w:r>
            <w:r w:rsidRPr="007C1922">
              <w:rPr>
                <w:rFonts w:ascii="Times New Roman" w:hAnsi="Times New Roman" w:cs="Times New Roman"/>
                <w:color w:val="000000"/>
              </w:rPr>
              <w:t>*</w:t>
            </w:r>
          </w:p>
        </w:tc>
      </w:tr>
      <w:tr w:rsidR="00534350" w:rsidRPr="00E17483" w14:paraId="2EA3EA92"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28F82797"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1.</w:t>
            </w:r>
          </w:p>
        </w:tc>
        <w:tc>
          <w:tcPr>
            <w:tcW w:w="4677" w:type="pct"/>
            <w:tcBorders>
              <w:top w:val="single" w:sz="4" w:space="0" w:color="auto"/>
              <w:left w:val="single" w:sz="4" w:space="0" w:color="auto"/>
              <w:bottom w:val="single" w:sz="4" w:space="0" w:color="auto"/>
              <w:right w:val="single" w:sz="4" w:space="0" w:color="auto"/>
            </w:tcBorders>
          </w:tcPr>
          <w:p w14:paraId="53138360" w14:textId="77777777" w:rsidR="00534350" w:rsidRPr="007C1922" w:rsidRDefault="00534350" w:rsidP="00A92336">
            <w:pPr>
              <w:rPr>
                <w:rFonts w:ascii="Times New Roman" w:hAnsi="Times New Roman" w:cs="Times New Roman"/>
                <w:color w:val="000000"/>
                <w:lang w:eastAsia="lt-LT"/>
              </w:rPr>
            </w:pPr>
            <w:r w:rsidRPr="007C1922">
              <w:rPr>
                <w:rFonts w:ascii="Times New Roman" w:hAnsi="Times New Roman" w:cs="Times New Roman"/>
                <w:color w:val="000000"/>
                <w:lang w:eastAsia="lt-LT"/>
              </w:rPr>
              <w:t>Elektros įtampa – 400V (+/- 10</w:t>
            </w:r>
            <w:r w:rsidRPr="007C1922">
              <w:rPr>
                <w:rFonts w:ascii="Times New Roman" w:hAnsi="Times New Roman" w:cs="Times New Roman"/>
                <w:color w:val="000000"/>
                <w:lang w:val="en-US" w:eastAsia="lt-LT"/>
              </w:rPr>
              <w:t>%</w:t>
            </w:r>
            <w:r w:rsidRPr="007C1922">
              <w:rPr>
                <w:rFonts w:ascii="Times New Roman" w:hAnsi="Times New Roman" w:cs="Times New Roman"/>
                <w:color w:val="000000"/>
                <w:lang w:eastAsia="lt-LT"/>
              </w:rPr>
              <w:t>)</w:t>
            </w:r>
          </w:p>
        </w:tc>
      </w:tr>
      <w:tr w:rsidR="00534350" w:rsidRPr="00E17483" w14:paraId="3E87E405"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616A9DB5" w14:textId="77777777" w:rsidR="00534350" w:rsidRPr="00E17483" w:rsidRDefault="00534350" w:rsidP="00A92336">
            <w:pPr>
              <w:jc w:val="center"/>
              <w:rPr>
                <w:rFonts w:ascii="Times New Roman" w:hAnsi="Times New Roman" w:cs="Times New Roman"/>
                <w:color w:val="000000"/>
              </w:rPr>
            </w:pPr>
            <w:r w:rsidRPr="00E17483">
              <w:rPr>
                <w:rFonts w:ascii="Times New Roman" w:hAnsi="Times New Roman" w:cs="Times New Roman"/>
                <w:color w:val="000000"/>
              </w:rPr>
              <w:t>2.</w:t>
            </w:r>
          </w:p>
        </w:tc>
        <w:tc>
          <w:tcPr>
            <w:tcW w:w="4677" w:type="pct"/>
            <w:tcBorders>
              <w:top w:val="single" w:sz="4" w:space="0" w:color="auto"/>
              <w:left w:val="single" w:sz="4" w:space="0" w:color="auto"/>
              <w:bottom w:val="single" w:sz="4" w:space="0" w:color="auto"/>
              <w:right w:val="single" w:sz="4" w:space="0" w:color="auto"/>
            </w:tcBorders>
          </w:tcPr>
          <w:p w14:paraId="52310B35" w14:textId="4AC33C05" w:rsidR="00534350" w:rsidRPr="00E17483" w:rsidRDefault="004A13A0" w:rsidP="00A92336">
            <w:pPr>
              <w:rPr>
                <w:rFonts w:ascii="Times New Roman" w:hAnsi="Times New Roman" w:cs="Times New Roman"/>
                <w:color w:val="000000"/>
                <w:lang w:eastAsia="lt-LT"/>
              </w:rPr>
            </w:pPr>
            <w:r w:rsidRPr="00E17483">
              <w:rPr>
                <w:rFonts w:ascii="Times New Roman" w:hAnsi="Times New Roman" w:cs="Times New Roman"/>
                <w:color w:val="000000"/>
                <w:lang w:eastAsia="lt-LT"/>
              </w:rPr>
              <w:t>Maksimali galia</w:t>
            </w:r>
            <w:r w:rsidR="00534350" w:rsidRPr="00E17483">
              <w:rPr>
                <w:rFonts w:ascii="Times New Roman" w:hAnsi="Times New Roman" w:cs="Times New Roman"/>
                <w:color w:val="000000"/>
                <w:lang w:eastAsia="lt-LT"/>
              </w:rPr>
              <w:t xml:space="preserve"> –</w:t>
            </w:r>
            <w:r w:rsidR="007A6EBC" w:rsidRPr="00E17483">
              <w:rPr>
                <w:rFonts w:ascii="Times New Roman" w:hAnsi="Times New Roman" w:cs="Times New Roman"/>
                <w:color w:val="000000"/>
                <w:lang w:eastAsia="lt-LT"/>
              </w:rPr>
              <w:t xml:space="preserve"> 22 </w:t>
            </w:r>
            <w:r w:rsidR="00C2539E" w:rsidRPr="00E17483">
              <w:rPr>
                <w:rFonts w:ascii="Times New Roman" w:hAnsi="Times New Roman" w:cs="Times New Roman"/>
                <w:color w:val="000000"/>
                <w:lang w:eastAsia="lt-LT"/>
              </w:rPr>
              <w:t>kW</w:t>
            </w:r>
            <w:r w:rsidR="007A6EBC" w:rsidRPr="00E17483">
              <w:rPr>
                <w:rFonts w:ascii="Times New Roman" w:hAnsi="Times New Roman" w:cs="Times New Roman"/>
                <w:color w:val="000000"/>
                <w:lang w:eastAsia="lt-LT"/>
              </w:rPr>
              <w:t xml:space="preserve"> +/-1 kW. </w:t>
            </w:r>
            <w:r w:rsidR="00534350" w:rsidRPr="00E17483">
              <w:rPr>
                <w:rFonts w:ascii="Times New Roman" w:hAnsi="Times New Roman" w:cs="Times New Roman"/>
                <w:color w:val="000000"/>
                <w:lang w:eastAsia="lt-LT"/>
              </w:rPr>
              <w:t xml:space="preserve"> </w:t>
            </w:r>
            <w:r w:rsidR="00725E30" w:rsidRPr="00E17483">
              <w:rPr>
                <w:rFonts w:ascii="Times New Roman" w:hAnsi="Times New Roman" w:cs="Times New Roman"/>
                <w:color w:val="000000"/>
                <w:lang w:eastAsia="lt-LT"/>
              </w:rPr>
              <w:t>Turi b</w:t>
            </w:r>
            <w:r w:rsidR="00D0239F" w:rsidRPr="00E17483">
              <w:rPr>
                <w:rFonts w:ascii="Times New Roman" w:hAnsi="Times New Roman" w:cs="Times New Roman"/>
                <w:color w:val="000000"/>
                <w:lang w:eastAsia="lt-LT"/>
              </w:rPr>
              <w:t>ū</w:t>
            </w:r>
            <w:r w:rsidR="00725E30" w:rsidRPr="00E17483">
              <w:rPr>
                <w:rFonts w:ascii="Times New Roman" w:hAnsi="Times New Roman" w:cs="Times New Roman"/>
                <w:color w:val="000000"/>
                <w:lang w:eastAsia="lt-LT"/>
              </w:rPr>
              <w:t>ti galimybė m</w:t>
            </w:r>
            <w:r w:rsidR="00534350" w:rsidRPr="00E17483">
              <w:rPr>
                <w:rFonts w:ascii="Times New Roman" w:hAnsi="Times New Roman" w:cs="Times New Roman"/>
                <w:color w:val="000000"/>
                <w:lang w:eastAsia="lt-LT"/>
              </w:rPr>
              <w:t>aksimalią galią apriboti programiškai.</w:t>
            </w:r>
          </w:p>
        </w:tc>
      </w:tr>
      <w:tr w:rsidR="00534350" w:rsidRPr="00E17483" w14:paraId="4BA3544D"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7E435FA4"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3.</w:t>
            </w:r>
          </w:p>
        </w:tc>
        <w:tc>
          <w:tcPr>
            <w:tcW w:w="4677" w:type="pct"/>
            <w:tcBorders>
              <w:top w:val="single" w:sz="4" w:space="0" w:color="auto"/>
              <w:left w:val="single" w:sz="4" w:space="0" w:color="auto"/>
              <w:bottom w:val="single" w:sz="4" w:space="0" w:color="auto"/>
              <w:right w:val="single" w:sz="4" w:space="0" w:color="auto"/>
            </w:tcBorders>
          </w:tcPr>
          <w:p w14:paraId="79B90FE2" w14:textId="77777777" w:rsidR="00534350" w:rsidRPr="007C1922" w:rsidRDefault="00534350" w:rsidP="00A92336">
            <w:pPr>
              <w:rPr>
                <w:rFonts w:ascii="Times New Roman" w:hAnsi="Times New Roman" w:cs="Times New Roman"/>
                <w:color w:val="000000"/>
                <w:lang w:eastAsia="lt-LT"/>
              </w:rPr>
            </w:pPr>
            <w:r w:rsidRPr="007C1922">
              <w:rPr>
                <w:rFonts w:ascii="Times New Roman" w:hAnsi="Times New Roman" w:cs="Times New Roman"/>
                <w:color w:val="000000"/>
                <w:lang w:eastAsia="lt-LT"/>
              </w:rPr>
              <w:t>Jungties tipas –Type 2 (tik jungtis, be kabelio).</w:t>
            </w:r>
          </w:p>
        </w:tc>
      </w:tr>
      <w:tr w:rsidR="00534350" w:rsidRPr="00E17483" w14:paraId="055FB421"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53E5E9E9"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4.</w:t>
            </w:r>
          </w:p>
        </w:tc>
        <w:tc>
          <w:tcPr>
            <w:tcW w:w="4677" w:type="pct"/>
            <w:tcBorders>
              <w:top w:val="single" w:sz="4" w:space="0" w:color="auto"/>
              <w:left w:val="single" w:sz="4" w:space="0" w:color="auto"/>
              <w:bottom w:val="single" w:sz="4" w:space="0" w:color="auto"/>
              <w:right w:val="single" w:sz="4" w:space="0" w:color="auto"/>
            </w:tcBorders>
          </w:tcPr>
          <w:p w14:paraId="364B649D" w14:textId="17D830BA" w:rsidR="00534350" w:rsidRPr="007C1922" w:rsidRDefault="00E77D7C" w:rsidP="00A92336">
            <w:pPr>
              <w:rPr>
                <w:rFonts w:ascii="Times New Roman" w:hAnsi="Times New Roman" w:cs="Times New Roman"/>
                <w:color w:val="000000"/>
                <w:lang w:eastAsia="lt-LT"/>
              </w:rPr>
            </w:pPr>
            <w:r w:rsidRPr="007C1922">
              <w:rPr>
                <w:rFonts w:ascii="Times New Roman" w:hAnsi="Times New Roman" w:cs="Times New Roman"/>
                <w:color w:val="000000"/>
                <w:lang w:eastAsia="lt-LT"/>
              </w:rPr>
              <w:t xml:space="preserve">Prekė </w:t>
            </w:r>
            <w:r w:rsidR="00534350" w:rsidRPr="007C1922">
              <w:rPr>
                <w:rFonts w:ascii="Times New Roman" w:hAnsi="Times New Roman" w:cs="Times New Roman"/>
                <w:color w:val="000000"/>
                <w:lang w:eastAsia="lt-LT"/>
              </w:rPr>
              <w:t>turi turėti vartotojo atpažinimo funkciją naudojant RFID (fizinį žetoną)</w:t>
            </w:r>
            <w:r w:rsidR="004A13A0" w:rsidRPr="007C1922">
              <w:rPr>
                <w:rFonts w:ascii="Times New Roman" w:hAnsi="Times New Roman" w:cs="Times New Roman"/>
                <w:color w:val="000000"/>
                <w:lang w:eastAsia="lt-LT"/>
              </w:rPr>
              <w:t xml:space="preserve"> arba lygiavertį</w:t>
            </w:r>
            <w:r w:rsidR="006A0342" w:rsidRPr="007C1922">
              <w:rPr>
                <w:rFonts w:ascii="Times New Roman" w:hAnsi="Times New Roman" w:cs="Times New Roman"/>
                <w:color w:val="000000"/>
                <w:lang w:eastAsia="lt-LT"/>
              </w:rPr>
              <w:t xml:space="preserve"> vartotojo atpažinimo funkcijos spendimą, nenaudojantį asmens duomenų</w:t>
            </w:r>
            <w:r w:rsidR="004A13A0" w:rsidRPr="007C1922">
              <w:rPr>
                <w:rFonts w:ascii="Times New Roman" w:hAnsi="Times New Roman" w:cs="Times New Roman"/>
                <w:color w:val="000000"/>
                <w:lang w:eastAsia="lt-LT"/>
              </w:rPr>
              <w:t>**</w:t>
            </w:r>
            <w:r w:rsidR="00534350" w:rsidRPr="007C1922">
              <w:rPr>
                <w:rFonts w:ascii="Times New Roman" w:hAnsi="Times New Roman" w:cs="Times New Roman"/>
                <w:color w:val="000000"/>
                <w:lang w:eastAsia="lt-LT"/>
              </w:rPr>
              <w:t>.</w:t>
            </w:r>
          </w:p>
        </w:tc>
      </w:tr>
      <w:tr w:rsidR="00534350" w:rsidRPr="00E17483" w14:paraId="29FFA1F3"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438E0857"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5.</w:t>
            </w:r>
          </w:p>
        </w:tc>
        <w:tc>
          <w:tcPr>
            <w:tcW w:w="4677" w:type="pct"/>
            <w:tcBorders>
              <w:top w:val="single" w:sz="4" w:space="0" w:color="auto"/>
              <w:left w:val="single" w:sz="4" w:space="0" w:color="auto"/>
              <w:bottom w:val="single" w:sz="4" w:space="0" w:color="auto"/>
              <w:right w:val="single" w:sz="4" w:space="0" w:color="auto"/>
            </w:tcBorders>
          </w:tcPr>
          <w:p w14:paraId="3AE2CDD8" w14:textId="77777777" w:rsidR="00534350" w:rsidRPr="007C1922" w:rsidRDefault="00E77D7C" w:rsidP="00A92336">
            <w:pPr>
              <w:rPr>
                <w:rFonts w:ascii="Times New Roman" w:hAnsi="Times New Roman" w:cs="Times New Roman"/>
                <w:color w:val="000000"/>
                <w:lang w:eastAsia="lt-LT"/>
              </w:rPr>
            </w:pPr>
            <w:r w:rsidRPr="007C1922">
              <w:rPr>
                <w:rFonts w:ascii="Times New Roman" w:hAnsi="Times New Roman" w:cs="Times New Roman"/>
                <w:color w:val="000000"/>
                <w:lang w:eastAsia="lt-LT"/>
              </w:rPr>
              <w:t xml:space="preserve">Prekės turi palaikyti </w:t>
            </w:r>
            <w:r w:rsidR="00534350" w:rsidRPr="007C1922">
              <w:rPr>
                <w:rFonts w:ascii="Times New Roman" w:hAnsi="Times New Roman" w:cs="Times New Roman"/>
                <w:color w:val="000000"/>
                <w:lang w:eastAsia="lt-LT"/>
              </w:rPr>
              <w:t xml:space="preserve"> </w:t>
            </w:r>
            <w:r w:rsidR="00174571" w:rsidRPr="007C1922">
              <w:rPr>
                <w:rFonts w:ascii="Times New Roman" w:hAnsi="Times New Roman" w:cs="Times New Roman"/>
                <w:color w:val="000000"/>
                <w:lang w:eastAsia="lt-LT"/>
              </w:rPr>
              <w:t xml:space="preserve">ne mažiau kaip </w:t>
            </w:r>
            <w:r w:rsidR="00534350" w:rsidRPr="007C1922">
              <w:rPr>
                <w:rFonts w:ascii="Times New Roman" w:hAnsi="Times New Roman" w:cs="Times New Roman"/>
                <w:color w:val="000000"/>
                <w:lang w:eastAsia="lt-LT"/>
              </w:rPr>
              <w:t xml:space="preserve">2G/3G/4G, </w:t>
            </w:r>
            <w:proofErr w:type="spellStart"/>
            <w:r w:rsidR="00534350" w:rsidRPr="007C1922">
              <w:rPr>
                <w:rFonts w:ascii="Times New Roman" w:hAnsi="Times New Roman" w:cs="Times New Roman"/>
                <w:color w:val="000000"/>
                <w:lang w:eastAsia="lt-LT"/>
              </w:rPr>
              <w:t>ethernet</w:t>
            </w:r>
            <w:proofErr w:type="spellEnd"/>
            <w:r w:rsidR="00534350" w:rsidRPr="007C1922">
              <w:rPr>
                <w:rFonts w:ascii="Times New Roman" w:hAnsi="Times New Roman" w:cs="Times New Roman"/>
                <w:color w:val="000000"/>
                <w:lang w:eastAsia="lt-LT"/>
              </w:rPr>
              <w:t xml:space="preserve">, </w:t>
            </w:r>
            <w:proofErr w:type="spellStart"/>
            <w:r w:rsidR="00534350" w:rsidRPr="007C1922">
              <w:rPr>
                <w:rFonts w:ascii="Times New Roman" w:hAnsi="Times New Roman" w:cs="Times New Roman"/>
                <w:color w:val="000000"/>
                <w:lang w:eastAsia="lt-LT"/>
              </w:rPr>
              <w:t>wifi</w:t>
            </w:r>
            <w:proofErr w:type="spellEnd"/>
            <w:r w:rsidRPr="007C1922">
              <w:rPr>
                <w:rFonts w:ascii="Times New Roman" w:hAnsi="Times New Roman" w:cs="Times New Roman"/>
                <w:color w:val="000000"/>
                <w:lang w:eastAsia="lt-LT"/>
              </w:rPr>
              <w:t xml:space="preserve"> komunikacijos kanalus</w:t>
            </w:r>
          </w:p>
        </w:tc>
      </w:tr>
      <w:tr w:rsidR="00534350" w:rsidRPr="00E17483" w14:paraId="1EB23094"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4EF4AFE2"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6.</w:t>
            </w:r>
          </w:p>
        </w:tc>
        <w:tc>
          <w:tcPr>
            <w:tcW w:w="4677" w:type="pct"/>
            <w:tcBorders>
              <w:top w:val="single" w:sz="4" w:space="0" w:color="auto"/>
              <w:left w:val="single" w:sz="4" w:space="0" w:color="auto"/>
              <w:bottom w:val="single" w:sz="4" w:space="0" w:color="auto"/>
              <w:right w:val="single" w:sz="4" w:space="0" w:color="auto"/>
            </w:tcBorders>
          </w:tcPr>
          <w:p w14:paraId="1C0C4B51" w14:textId="05F9B90E" w:rsidR="00534350" w:rsidRPr="007C1922" w:rsidRDefault="00534350" w:rsidP="00A92336">
            <w:pPr>
              <w:rPr>
                <w:rFonts w:ascii="Times New Roman" w:hAnsi="Times New Roman" w:cs="Times New Roman"/>
                <w:color w:val="000000"/>
                <w:lang w:eastAsia="lt-LT"/>
              </w:rPr>
            </w:pPr>
            <w:r w:rsidRPr="007C1922">
              <w:rPr>
                <w:rFonts w:ascii="Times New Roman" w:hAnsi="Times New Roman" w:cs="Times New Roman"/>
                <w:color w:val="000000"/>
                <w:lang w:eastAsia="lt-LT"/>
              </w:rPr>
              <w:t xml:space="preserve">Įkrovimo stotelės turi </w:t>
            </w:r>
            <w:r w:rsidR="009A508C">
              <w:rPr>
                <w:rFonts w:ascii="Times New Roman" w:hAnsi="Times New Roman" w:cs="Times New Roman"/>
                <w:color w:val="000000"/>
                <w:lang w:eastAsia="lt-LT"/>
              </w:rPr>
              <w:t>palaikyti</w:t>
            </w:r>
            <w:r w:rsidR="00F836FB" w:rsidRPr="007C1922">
              <w:rPr>
                <w:rFonts w:ascii="Times New Roman" w:hAnsi="Times New Roman" w:cs="Times New Roman"/>
                <w:color w:val="000000"/>
                <w:lang w:eastAsia="lt-LT"/>
              </w:rPr>
              <w:t xml:space="preserve"> ne </w:t>
            </w:r>
            <w:r w:rsidR="009A508C">
              <w:rPr>
                <w:rFonts w:ascii="Times New Roman" w:hAnsi="Times New Roman" w:cs="Times New Roman"/>
                <w:color w:val="000000"/>
                <w:lang w:eastAsia="lt-LT"/>
              </w:rPr>
              <w:t>žemesnį</w:t>
            </w:r>
            <w:r w:rsidR="00F836FB" w:rsidRPr="007C1922">
              <w:rPr>
                <w:rFonts w:ascii="Times New Roman" w:hAnsi="Times New Roman" w:cs="Times New Roman"/>
                <w:color w:val="000000"/>
                <w:lang w:eastAsia="lt-LT"/>
              </w:rPr>
              <w:t xml:space="preserve"> kaip</w:t>
            </w:r>
            <w:r w:rsidR="004A13A0" w:rsidRPr="007C1922">
              <w:rPr>
                <w:rFonts w:ascii="Times New Roman" w:hAnsi="Times New Roman" w:cs="Times New Roman"/>
                <w:color w:val="000000"/>
                <w:lang w:eastAsia="lt-LT"/>
              </w:rPr>
              <w:t xml:space="preserve"> </w:t>
            </w:r>
            <w:r w:rsidRPr="007C1922">
              <w:rPr>
                <w:rFonts w:ascii="Times New Roman" w:hAnsi="Times New Roman" w:cs="Times New Roman"/>
                <w:color w:val="000000"/>
                <w:lang w:eastAsia="lt-LT"/>
              </w:rPr>
              <w:t>OCPP 1.6 atvirą komunikacijos protokolą</w:t>
            </w:r>
            <w:r w:rsidR="002929DE" w:rsidRPr="007C1922">
              <w:rPr>
                <w:rFonts w:ascii="Times New Roman" w:hAnsi="Times New Roman" w:cs="Times New Roman"/>
                <w:color w:val="000000"/>
                <w:lang w:eastAsia="lt-LT"/>
              </w:rPr>
              <w:t xml:space="preserve"> </w:t>
            </w:r>
            <w:r w:rsidR="004A13A0" w:rsidRPr="007C1922">
              <w:rPr>
                <w:rFonts w:ascii="Times New Roman" w:hAnsi="Times New Roman" w:cs="Times New Roman"/>
                <w:color w:val="000000"/>
                <w:lang w:eastAsia="lt-LT"/>
              </w:rPr>
              <w:t>arba lygiavertį</w:t>
            </w:r>
            <w:r w:rsidR="00E54BA2" w:rsidRPr="007C1922">
              <w:rPr>
                <w:rFonts w:ascii="Times New Roman" w:hAnsi="Times New Roman" w:cs="Times New Roman"/>
                <w:color w:val="000000"/>
                <w:lang w:eastAsia="lt-LT"/>
              </w:rPr>
              <w:t xml:space="preserve"> atvirą komunikacijos protokolą</w:t>
            </w:r>
            <w:r w:rsidR="004A13A0" w:rsidRPr="007C1922">
              <w:rPr>
                <w:rFonts w:ascii="Times New Roman" w:hAnsi="Times New Roman" w:cs="Times New Roman"/>
                <w:color w:val="000000"/>
                <w:lang w:eastAsia="lt-LT"/>
              </w:rPr>
              <w:t>**</w:t>
            </w:r>
          </w:p>
        </w:tc>
      </w:tr>
      <w:tr w:rsidR="00534350" w:rsidRPr="00E17483" w14:paraId="0848A94D"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34FE628D"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7.</w:t>
            </w:r>
          </w:p>
        </w:tc>
        <w:tc>
          <w:tcPr>
            <w:tcW w:w="4677" w:type="pct"/>
            <w:tcBorders>
              <w:top w:val="single" w:sz="4" w:space="0" w:color="auto"/>
              <w:left w:val="single" w:sz="4" w:space="0" w:color="auto"/>
              <w:bottom w:val="single" w:sz="4" w:space="0" w:color="auto"/>
              <w:right w:val="single" w:sz="4" w:space="0" w:color="auto"/>
            </w:tcBorders>
          </w:tcPr>
          <w:p w14:paraId="1E178B53" w14:textId="77777777" w:rsidR="00534350" w:rsidRPr="007C1922" w:rsidRDefault="00E77D7C" w:rsidP="00A92336">
            <w:pPr>
              <w:rPr>
                <w:rFonts w:ascii="Times New Roman" w:hAnsi="Times New Roman" w:cs="Times New Roman"/>
                <w:color w:val="000000"/>
                <w:lang w:eastAsia="lt-LT"/>
              </w:rPr>
            </w:pPr>
            <w:r w:rsidRPr="007C1922">
              <w:rPr>
                <w:rFonts w:ascii="Times New Roman" w:hAnsi="Times New Roman" w:cs="Times New Roman"/>
                <w:color w:val="000000"/>
                <w:lang w:eastAsia="lt-LT"/>
              </w:rPr>
              <w:t xml:space="preserve">Prekės </w:t>
            </w:r>
            <w:r w:rsidR="00534350" w:rsidRPr="007C1922">
              <w:rPr>
                <w:rFonts w:ascii="Times New Roman" w:hAnsi="Times New Roman" w:cs="Times New Roman"/>
                <w:color w:val="000000"/>
                <w:lang w:eastAsia="lt-LT"/>
              </w:rPr>
              <w:t>turi turėti galimybę išmaniai valdyti galią su įvadais tarp stotelių ir balansuoti galią tarp fazių.</w:t>
            </w:r>
          </w:p>
        </w:tc>
      </w:tr>
      <w:tr w:rsidR="00534350" w:rsidRPr="00E17483" w14:paraId="7AE112CA"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6693A0A6"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8.</w:t>
            </w:r>
          </w:p>
        </w:tc>
        <w:tc>
          <w:tcPr>
            <w:tcW w:w="4677" w:type="pct"/>
            <w:tcBorders>
              <w:top w:val="single" w:sz="4" w:space="0" w:color="auto"/>
              <w:left w:val="single" w:sz="4" w:space="0" w:color="auto"/>
              <w:bottom w:val="single" w:sz="4" w:space="0" w:color="auto"/>
              <w:right w:val="single" w:sz="4" w:space="0" w:color="auto"/>
            </w:tcBorders>
          </w:tcPr>
          <w:p w14:paraId="4886EA8E" w14:textId="1A750010" w:rsidR="00534350" w:rsidRPr="007C1922" w:rsidRDefault="00E77D7C" w:rsidP="00A92336">
            <w:pPr>
              <w:rPr>
                <w:rFonts w:ascii="Times New Roman" w:hAnsi="Times New Roman" w:cs="Times New Roman"/>
                <w:color w:val="000000"/>
                <w:lang w:val="en-US" w:eastAsia="lt-LT"/>
              </w:rPr>
            </w:pPr>
            <w:r w:rsidRPr="007C1922">
              <w:rPr>
                <w:rFonts w:ascii="Times New Roman" w:hAnsi="Times New Roman" w:cs="Times New Roman"/>
                <w:color w:val="000000"/>
                <w:lang w:eastAsia="lt-LT"/>
              </w:rPr>
              <w:t xml:space="preserve">Prekė </w:t>
            </w:r>
            <w:r w:rsidR="00534350" w:rsidRPr="007C1922">
              <w:rPr>
                <w:rFonts w:ascii="Times New Roman" w:hAnsi="Times New Roman" w:cs="Times New Roman"/>
                <w:color w:val="000000"/>
                <w:lang w:eastAsia="lt-LT"/>
              </w:rPr>
              <w:t>turi turėti sertifikuot</w:t>
            </w:r>
            <w:r w:rsidRPr="007C1922">
              <w:rPr>
                <w:rFonts w:ascii="Times New Roman" w:hAnsi="Times New Roman" w:cs="Times New Roman"/>
                <w:color w:val="000000"/>
                <w:lang w:eastAsia="lt-LT"/>
              </w:rPr>
              <w:t>ą</w:t>
            </w:r>
            <w:r w:rsidR="00534350" w:rsidRPr="007C1922">
              <w:rPr>
                <w:rFonts w:ascii="Times New Roman" w:hAnsi="Times New Roman" w:cs="Times New Roman"/>
                <w:color w:val="000000"/>
                <w:lang w:eastAsia="lt-LT"/>
              </w:rPr>
              <w:t xml:space="preserve"> elektros skaitiklį</w:t>
            </w:r>
            <w:r w:rsidR="00BF66BC" w:rsidRPr="007C1922">
              <w:rPr>
                <w:rFonts w:ascii="Times New Roman" w:hAnsi="Times New Roman" w:cs="Times New Roman"/>
                <w:color w:val="000000"/>
                <w:lang w:eastAsia="lt-LT"/>
              </w:rPr>
              <w:t>,</w:t>
            </w:r>
            <w:r w:rsidR="00771DDB">
              <w:rPr>
                <w:rFonts w:ascii="Times New Roman" w:hAnsi="Times New Roman" w:cs="Times New Roman"/>
                <w:color w:val="000000"/>
                <w:lang w:eastAsia="lt-LT"/>
              </w:rPr>
              <w:t xml:space="preserve"> pripažįstamą Lietuvoje teisėtai apskaitai, </w:t>
            </w:r>
            <w:r w:rsidR="00BF66BC" w:rsidRPr="007C1922">
              <w:rPr>
                <w:rFonts w:ascii="Times New Roman" w:hAnsi="Times New Roman" w:cs="Times New Roman"/>
                <w:color w:val="000000"/>
                <w:lang w:eastAsia="lt-LT"/>
              </w:rPr>
              <w:t>kuris</w:t>
            </w:r>
            <w:r w:rsidR="00BF66BC" w:rsidRPr="007C1922">
              <w:rPr>
                <w:rFonts w:ascii="Times New Roman" w:hAnsi="Times New Roman" w:cs="Times New Roman"/>
                <w:color w:val="000000"/>
                <w:lang w:val="en-GB" w:eastAsia="lt-LT"/>
              </w:rPr>
              <w:t xml:space="preserve"> </w:t>
            </w:r>
            <w:r w:rsidR="00BF66BC" w:rsidRPr="007C1922">
              <w:rPr>
                <w:rFonts w:ascii="Times New Roman" w:hAnsi="Times New Roman" w:cs="Times New Roman"/>
                <w:color w:val="000000"/>
                <w:lang w:eastAsia="lt-LT"/>
              </w:rPr>
              <w:t>fiksuotų suvartojamos energijos kiekį</w:t>
            </w:r>
            <w:r w:rsidR="00534350" w:rsidRPr="007C1922">
              <w:rPr>
                <w:rFonts w:ascii="Times New Roman" w:hAnsi="Times New Roman" w:cs="Times New Roman"/>
                <w:color w:val="000000"/>
                <w:lang w:eastAsia="lt-LT"/>
              </w:rPr>
              <w:t>.</w:t>
            </w:r>
          </w:p>
        </w:tc>
      </w:tr>
      <w:tr w:rsidR="00534350" w:rsidRPr="00E17483" w14:paraId="12E987B8"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279ABAFB"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9.</w:t>
            </w:r>
          </w:p>
        </w:tc>
        <w:tc>
          <w:tcPr>
            <w:tcW w:w="4677" w:type="pct"/>
            <w:tcBorders>
              <w:top w:val="single" w:sz="4" w:space="0" w:color="auto"/>
              <w:left w:val="single" w:sz="4" w:space="0" w:color="auto"/>
              <w:bottom w:val="single" w:sz="4" w:space="0" w:color="auto"/>
              <w:right w:val="single" w:sz="4" w:space="0" w:color="auto"/>
            </w:tcBorders>
          </w:tcPr>
          <w:p w14:paraId="760402BA" w14:textId="40F29902" w:rsidR="00534350" w:rsidRPr="007C1922" w:rsidRDefault="005B5581" w:rsidP="00A92336">
            <w:pPr>
              <w:rPr>
                <w:rFonts w:ascii="Times New Roman" w:hAnsi="Times New Roman" w:cs="Times New Roman"/>
                <w:color w:val="000000"/>
                <w:lang w:eastAsia="lt-LT"/>
              </w:rPr>
            </w:pPr>
            <w:r w:rsidRPr="007C1922">
              <w:rPr>
                <w:rFonts w:ascii="Times New Roman" w:hAnsi="Times New Roman" w:cs="Times New Roman"/>
                <w:color w:val="000000"/>
                <w:lang w:eastAsia="lt-LT"/>
              </w:rPr>
              <w:t xml:space="preserve">Turi būti galimas universalus prekės montavimas: ir ant sienos, ir ant stovo </w:t>
            </w:r>
          </w:p>
        </w:tc>
      </w:tr>
      <w:tr w:rsidR="00534350" w:rsidRPr="00E17483" w14:paraId="7CC73F61"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240851EC"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10.</w:t>
            </w:r>
          </w:p>
        </w:tc>
        <w:tc>
          <w:tcPr>
            <w:tcW w:w="4677" w:type="pct"/>
            <w:tcBorders>
              <w:top w:val="single" w:sz="4" w:space="0" w:color="auto"/>
              <w:left w:val="single" w:sz="4" w:space="0" w:color="auto"/>
              <w:bottom w:val="single" w:sz="4" w:space="0" w:color="auto"/>
              <w:right w:val="single" w:sz="4" w:space="0" w:color="auto"/>
            </w:tcBorders>
          </w:tcPr>
          <w:p w14:paraId="6E3B876C" w14:textId="43E74FB3" w:rsidR="00534350" w:rsidRPr="007C1922" w:rsidRDefault="00534350" w:rsidP="00A92336">
            <w:pPr>
              <w:rPr>
                <w:rFonts w:ascii="Times New Roman" w:hAnsi="Times New Roman" w:cs="Times New Roman"/>
                <w:color w:val="000000"/>
                <w:lang w:eastAsia="lt-LT"/>
              </w:rPr>
            </w:pPr>
            <w:r w:rsidRPr="007C1922">
              <w:rPr>
                <w:rFonts w:ascii="Times New Roman" w:hAnsi="Times New Roman" w:cs="Times New Roman"/>
                <w:color w:val="000000"/>
                <w:lang w:eastAsia="lt-LT"/>
              </w:rPr>
              <w:t>IP Atsparumo klasė –</w:t>
            </w:r>
            <w:r w:rsidR="002929DE" w:rsidRPr="007C1922">
              <w:rPr>
                <w:rFonts w:ascii="Times New Roman" w:hAnsi="Times New Roman" w:cs="Times New Roman"/>
                <w:color w:val="000000"/>
                <w:lang w:eastAsia="lt-LT"/>
              </w:rPr>
              <w:t xml:space="preserve"> ne žemesnė kaip</w:t>
            </w:r>
            <w:r w:rsidRPr="007C1922">
              <w:rPr>
                <w:rFonts w:ascii="Times New Roman" w:hAnsi="Times New Roman" w:cs="Times New Roman"/>
                <w:color w:val="000000"/>
                <w:lang w:eastAsia="lt-LT"/>
              </w:rPr>
              <w:t xml:space="preserve"> IP55</w:t>
            </w:r>
            <w:r w:rsidR="004A13A0" w:rsidRPr="007C1922">
              <w:rPr>
                <w:rFonts w:ascii="Times New Roman" w:hAnsi="Times New Roman" w:cs="Times New Roman"/>
                <w:color w:val="000000"/>
                <w:lang w:eastAsia="lt-LT"/>
              </w:rPr>
              <w:t xml:space="preserve"> arba lygiavertį**</w:t>
            </w:r>
          </w:p>
        </w:tc>
      </w:tr>
      <w:tr w:rsidR="00534350" w:rsidRPr="00E17483" w14:paraId="1DFED6F0"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02D763E7"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11.</w:t>
            </w:r>
          </w:p>
        </w:tc>
        <w:tc>
          <w:tcPr>
            <w:tcW w:w="4677" w:type="pct"/>
            <w:tcBorders>
              <w:top w:val="single" w:sz="4" w:space="0" w:color="auto"/>
              <w:left w:val="single" w:sz="4" w:space="0" w:color="auto"/>
              <w:bottom w:val="single" w:sz="4" w:space="0" w:color="auto"/>
              <w:right w:val="single" w:sz="4" w:space="0" w:color="auto"/>
            </w:tcBorders>
          </w:tcPr>
          <w:p w14:paraId="1C204B8B" w14:textId="753CC09A" w:rsidR="00534350" w:rsidRPr="007C1922" w:rsidRDefault="00534350" w:rsidP="00A92336">
            <w:pPr>
              <w:rPr>
                <w:rFonts w:ascii="Times New Roman" w:hAnsi="Times New Roman" w:cs="Times New Roman"/>
                <w:color w:val="000000"/>
                <w:lang w:eastAsia="lt-LT"/>
              </w:rPr>
            </w:pPr>
            <w:r w:rsidRPr="007C1922">
              <w:rPr>
                <w:rFonts w:ascii="Times New Roman" w:hAnsi="Times New Roman" w:cs="Times New Roman"/>
                <w:color w:val="000000"/>
                <w:lang w:eastAsia="lt-LT"/>
              </w:rPr>
              <w:t xml:space="preserve">IK Atsparumo klasė – </w:t>
            </w:r>
            <w:r w:rsidR="002929DE" w:rsidRPr="007C1922">
              <w:rPr>
                <w:rFonts w:ascii="Times New Roman" w:hAnsi="Times New Roman" w:cs="Times New Roman"/>
                <w:color w:val="000000"/>
                <w:lang w:eastAsia="lt-LT"/>
              </w:rPr>
              <w:t xml:space="preserve">ne žemesnė kaip </w:t>
            </w:r>
            <w:r w:rsidRPr="007C1922">
              <w:rPr>
                <w:rFonts w:ascii="Times New Roman" w:hAnsi="Times New Roman" w:cs="Times New Roman"/>
                <w:color w:val="000000"/>
                <w:lang w:eastAsia="lt-LT"/>
              </w:rPr>
              <w:t>IK10</w:t>
            </w:r>
            <w:r w:rsidR="004A13A0" w:rsidRPr="007C1922">
              <w:rPr>
                <w:rFonts w:ascii="Times New Roman" w:hAnsi="Times New Roman" w:cs="Times New Roman"/>
                <w:color w:val="000000"/>
                <w:lang w:eastAsia="lt-LT"/>
              </w:rPr>
              <w:t xml:space="preserve"> arba lygiavertį**</w:t>
            </w:r>
          </w:p>
        </w:tc>
      </w:tr>
      <w:tr w:rsidR="00534350" w:rsidRPr="00E17483" w14:paraId="1FC45E17"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54886B96"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1</w:t>
            </w:r>
            <w:r w:rsidR="00D85156" w:rsidRPr="007C1922">
              <w:rPr>
                <w:rFonts w:ascii="Times New Roman" w:hAnsi="Times New Roman" w:cs="Times New Roman"/>
                <w:color w:val="000000"/>
              </w:rPr>
              <w:t>2</w:t>
            </w:r>
            <w:r w:rsidRPr="007C1922">
              <w:rPr>
                <w:rFonts w:ascii="Times New Roman" w:hAnsi="Times New Roman" w:cs="Times New Roman"/>
                <w:color w:val="000000"/>
              </w:rPr>
              <w:t>.</w:t>
            </w:r>
          </w:p>
        </w:tc>
        <w:tc>
          <w:tcPr>
            <w:tcW w:w="4677" w:type="pct"/>
            <w:tcBorders>
              <w:top w:val="single" w:sz="4" w:space="0" w:color="auto"/>
              <w:left w:val="single" w:sz="4" w:space="0" w:color="auto"/>
              <w:bottom w:val="single" w:sz="4" w:space="0" w:color="auto"/>
              <w:right w:val="single" w:sz="4" w:space="0" w:color="auto"/>
            </w:tcBorders>
          </w:tcPr>
          <w:p w14:paraId="10942E64" w14:textId="0000F7C5" w:rsidR="00534350" w:rsidRPr="007C1922" w:rsidRDefault="00F9157A" w:rsidP="00A92336">
            <w:pPr>
              <w:rPr>
                <w:rFonts w:ascii="Times New Roman" w:hAnsi="Times New Roman" w:cs="Times New Roman"/>
                <w:color w:val="000000"/>
                <w:lang w:eastAsia="lt-LT"/>
              </w:rPr>
            </w:pPr>
            <w:r w:rsidRPr="007C1922">
              <w:rPr>
                <w:rFonts w:ascii="Times New Roman" w:hAnsi="Times New Roman" w:cs="Times New Roman"/>
                <w:color w:val="000000"/>
                <w:lang w:eastAsia="lt-LT"/>
              </w:rPr>
              <w:t>Prekės turi būti be programinės įrangos</w:t>
            </w:r>
            <w:r w:rsidR="005E3F78" w:rsidRPr="007C1922">
              <w:rPr>
                <w:rFonts w:ascii="Times New Roman" w:hAnsi="Times New Roman" w:cs="Times New Roman"/>
                <w:color w:val="000000"/>
                <w:lang w:eastAsia="lt-LT"/>
              </w:rPr>
              <w:t xml:space="preserve"> ir</w:t>
            </w:r>
            <w:r w:rsidRPr="007C1922">
              <w:rPr>
                <w:rFonts w:ascii="Times New Roman" w:hAnsi="Times New Roman" w:cs="Times New Roman"/>
                <w:color w:val="000000"/>
                <w:lang w:eastAsia="lt-LT"/>
              </w:rPr>
              <w:t xml:space="preserve"> turi būti galimybė Pirkėjui </w:t>
            </w:r>
            <w:r w:rsidR="00534350" w:rsidRPr="007C1922">
              <w:rPr>
                <w:rFonts w:ascii="Times New Roman" w:hAnsi="Times New Roman" w:cs="Times New Roman"/>
                <w:color w:val="000000"/>
                <w:lang w:eastAsia="lt-LT"/>
              </w:rPr>
              <w:t>integruoti bet kurio operatoriaus programinę įrangą, palaikančią</w:t>
            </w:r>
            <w:r w:rsidR="004A13A0" w:rsidRPr="007C1922">
              <w:rPr>
                <w:rFonts w:ascii="Times New Roman" w:hAnsi="Times New Roman" w:cs="Times New Roman"/>
                <w:color w:val="000000"/>
                <w:lang w:eastAsia="lt-LT"/>
              </w:rPr>
              <w:t xml:space="preserve"> </w:t>
            </w:r>
            <w:r w:rsidR="00615942" w:rsidRPr="007C1922">
              <w:rPr>
                <w:rFonts w:ascii="Times New Roman" w:hAnsi="Times New Roman" w:cs="Times New Roman"/>
                <w:color w:val="000000"/>
                <w:lang w:eastAsia="lt-LT"/>
              </w:rPr>
              <w:t>ne žemesnį kaip</w:t>
            </w:r>
            <w:r w:rsidR="00CA5380">
              <w:rPr>
                <w:rFonts w:ascii="Times New Roman" w:hAnsi="Times New Roman" w:cs="Times New Roman"/>
                <w:color w:val="000000"/>
                <w:lang w:eastAsia="lt-LT"/>
              </w:rPr>
              <w:t xml:space="preserve"> </w:t>
            </w:r>
            <w:r w:rsidR="00534350" w:rsidRPr="007C1922">
              <w:rPr>
                <w:rFonts w:ascii="Times New Roman" w:hAnsi="Times New Roman" w:cs="Times New Roman"/>
                <w:color w:val="000000"/>
                <w:lang w:eastAsia="lt-LT"/>
              </w:rPr>
              <w:t xml:space="preserve">OCPP </w:t>
            </w:r>
            <w:r w:rsidR="005817BF" w:rsidRPr="007C1922">
              <w:rPr>
                <w:rFonts w:ascii="Times New Roman" w:hAnsi="Times New Roman" w:cs="Times New Roman"/>
                <w:color w:val="000000"/>
                <w:lang w:eastAsia="lt-LT"/>
              </w:rPr>
              <w:t xml:space="preserve">1.6 </w:t>
            </w:r>
            <w:r w:rsidR="00A115CF" w:rsidRPr="007C1922">
              <w:rPr>
                <w:rFonts w:ascii="Times New Roman" w:hAnsi="Times New Roman" w:cs="Times New Roman"/>
                <w:color w:val="000000"/>
                <w:lang w:eastAsia="lt-LT"/>
              </w:rPr>
              <w:t xml:space="preserve">atviro tipo </w:t>
            </w:r>
            <w:r w:rsidR="00534350" w:rsidRPr="007C1922">
              <w:rPr>
                <w:rFonts w:ascii="Times New Roman" w:hAnsi="Times New Roman" w:cs="Times New Roman"/>
                <w:color w:val="000000"/>
                <w:lang w:eastAsia="lt-LT"/>
              </w:rPr>
              <w:t>protokolą</w:t>
            </w:r>
            <w:r w:rsidR="004A13A0" w:rsidRPr="007C1922">
              <w:rPr>
                <w:rFonts w:ascii="Times New Roman" w:hAnsi="Times New Roman" w:cs="Times New Roman"/>
                <w:color w:val="000000"/>
                <w:lang w:eastAsia="lt-LT"/>
              </w:rPr>
              <w:t xml:space="preserve"> arba lygiavertį</w:t>
            </w:r>
            <w:r w:rsidR="00A115CF" w:rsidRPr="007C1922">
              <w:rPr>
                <w:rFonts w:ascii="Times New Roman" w:hAnsi="Times New Roman" w:cs="Times New Roman"/>
                <w:color w:val="000000"/>
                <w:lang w:eastAsia="lt-LT"/>
              </w:rPr>
              <w:t xml:space="preserve"> atviro tipo protokolą</w:t>
            </w:r>
            <w:r w:rsidR="00615942" w:rsidRPr="007C1922">
              <w:rPr>
                <w:rFonts w:ascii="Times New Roman" w:hAnsi="Times New Roman" w:cs="Times New Roman"/>
                <w:color w:val="000000"/>
                <w:lang w:eastAsia="lt-LT"/>
              </w:rPr>
              <w:t>**</w:t>
            </w:r>
            <w:r w:rsidR="00534350" w:rsidRPr="007C1922">
              <w:rPr>
                <w:rFonts w:ascii="Times New Roman" w:hAnsi="Times New Roman" w:cs="Times New Roman"/>
                <w:color w:val="000000"/>
                <w:lang w:eastAsia="lt-LT"/>
              </w:rPr>
              <w:t xml:space="preserve">. Tiekėjas negali pristatyti </w:t>
            </w:r>
            <w:r w:rsidR="002B3A5A" w:rsidRPr="007C1922">
              <w:rPr>
                <w:rFonts w:ascii="Times New Roman" w:hAnsi="Times New Roman" w:cs="Times New Roman"/>
                <w:color w:val="000000"/>
                <w:lang w:eastAsia="lt-LT"/>
              </w:rPr>
              <w:t>prekių</w:t>
            </w:r>
            <w:r w:rsidR="00534350" w:rsidRPr="007C1922">
              <w:rPr>
                <w:rFonts w:ascii="Times New Roman" w:hAnsi="Times New Roman" w:cs="Times New Roman"/>
                <w:color w:val="000000"/>
                <w:lang w:eastAsia="lt-LT"/>
              </w:rPr>
              <w:t>, kuri</w:t>
            </w:r>
            <w:r w:rsidR="002B3A5A" w:rsidRPr="007C1922">
              <w:rPr>
                <w:rFonts w:ascii="Times New Roman" w:hAnsi="Times New Roman" w:cs="Times New Roman"/>
                <w:color w:val="000000"/>
                <w:lang w:eastAsia="lt-LT"/>
              </w:rPr>
              <w:t xml:space="preserve">os palaikytų </w:t>
            </w:r>
            <w:r w:rsidR="006C6AFF" w:rsidRPr="007C1922">
              <w:rPr>
                <w:rFonts w:ascii="Times New Roman" w:hAnsi="Times New Roman" w:cs="Times New Roman"/>
                <w:color w:val="000000"/>
                <w:lang w:eastAsia="lt-LT"/>
              </w:rPr>
              <w:t xml:space="preserve">tik </w:t>
            </w:r>
            <w:r w:rsidR="002B3A5A" w:rsidRPr="007C1922">
              <w:rPr>
                <w:rFonts w:ascii="Times New Roman" w:hAnsi="Times New Roman" w:cs="Times New Roman"/>
                <w:color w:val="000000"/>
                <w:lang w:eastAsia="lt-LT"/>
              </w:rPr>
              <w:t>konkrečią programinę įrangą</w:t>
            </w:r>
            <w:r w:rsidR="00534350" w:rsidRPr="007C1922">
              <w:rPr>
                <w:rFonts w:ascii="Times New Roman" w:hAnsi="Times New Roman" w:cs="Times New Roman"/>
                <w:color w:val="000000"/>
                <w:lang w:eastAsia="lt-LT"/>
              </w:rPr>
              <w:t>, o taip pat</w:t>
            </w:r>
            <w:r w:rsidR="00D85156" w:rsidRPr="007C1922">
              <w:rPr>
                <w:rFonts w:ascii="Times New Roman" w:hAnsi="Times New Roman" w:cs="Times New Roman"/>
                <w:color w:val="000000"/>
                <w:lang w:eastAsia="lt-LT"/>
              </w:rPr>
              <w:t xml:space="preserve"> </w:t>
            </w:r>
            <w:r w:rsidR="00534350" w:rsidRPr="007C1922">
              <w:rPr>
                <w:rFonts w:ascii="Times New Roman" w:hAnsi="Times New Roman" w:cs="Times New Roman"/>
                <w:color w:val="000000"/>
                <w:lang w:eastAsia="lt-LT"/>
              </w:rPr>
              <w:t xml:space="preserve">apriboti galimybę </w:t>
            </w:r>
            <w:r w:rsidR="005E3F78" w:rsidRPr="007C1922">
              <w:rPr>
                <w:rFonts w:ascii="Times New Roman" w:hAnsi="Times New Roman" w:cs="Times New Roman"/>
                <w:color w:val="000000"/>
                <w:lang w:eastAsia="lt-LT"/>
              </w:rPr>
              <w:t xml:space="preserve">Pirkėjui savarankiškai </w:t>
            </w:r>
            <w:r w:rsidR="00534350" w:rsidRPr="007C1922">
              <w:rPr>
                <w:rFonts w:ascii="Times New Roman" w:hAnsi="Times New Roman" w:cs="Times New Roman"/>
                <w:color w:val="000000"/>
                <w:lang w:eastAsia="lt-LT"/>
              </w:rPr>
              <w:t xml:space="preserve">valdyti įkrovos stoteles per bet kokią </w:t>
            </w:r>
            <w:r w:rsidRPr="007C1922">
              <w:rPr>
                <w:rFonts w:ascii="Times New Roman" w:hAnsi="Times New Roman" w:cs="Times New Roman"/>
                <w:color w:val="000000"/>
                <w:lang w:eastAsia="lt-LT"/>
              </w:rPr>
              <w:t xml:space="preserve">Pirkėjo </w:t>
            </w:r>
            <w:r w:rsidR="00534350" w:rsidRPr="007C1922">
              <w:rPr>
                <w:rFonts w:ascii="Times New Roman" w:hAnsi="Times New Roman" w:cs="Times New Roman"/>
                <w:color w:val="000000"/>
                <w:lang w:eastAsia="lt-LT"/>
              </w:rPr>
              <w:t>turimą programinę įrangą.</w:t>
            </w:r>
          </w:p>
        </w:tc>
      </w:tr>
      <w:tr w:rsidR="00534350" w:rsidRPr="00E17483" w14:paraId="21A1E3BE" w14:textId="77777777" w:rsidTr="00A92336">
        <w:tc>
          <w:tcPr>
            <w:tcW w:w="323" w:type="pct"/>
            <w:tcBorders>
              <w:top w:val="single" w:sz="4" w:space="0" w:color="auto"/>
              <w:left w:val="single" w:sz="4" w:space="0" w:color="auto"/>
              <w:bottom w:val="single" w:sz="4" w:space="0" w:color="auto"/>
              <w:right w:val="single" w:sz="4" w:space="0" w:color="auto"/>
            </w:tcBorders>
            <w:vAlign w:val="center"/>
          </w:tcPr>
          <w:p w14:paraId="4B5A4ED4" w14:textId="77777777" w:rsidR="00534350" w:rsidRPr="007C1922" w:rsidRDefault="00534350" w:rsidP="00A92336">
            <w:pPr>
              <w:jc w:val="center"/>
              <w:rPr>
                <w:rFonts w:ascii="Times New Roman" w:hAnsi="Times New Roman" w:cs="Times New Roman"/>
                <w:color w:val="000000"/>
              </w:rPr>
            </w:pPr>
            <w:r w:rsidRPr="007C1922">
              <w:rPr>
                <w:rFonts w:ascii="Times New Roman" w:hAnsi="Times New Roman" w:cs="Times New Roman"/>
                <w:color w:val="000000"/>
              </w:rPr>
              <w:t>1</w:t>
            </w:r>
            <w:r w:rsidR="00D85156" w:rsidRPr="007C1922">
              <w:rPr>
                <w:rFonts w:ascii="Times New Roman" w:hAnsi="Times New Roman" w:cs="Times New Roman"/>
                <w:color w:val="000000"/>
              </w:rPr>
              <w:t>3</w:t>
            </w:r>
            <w:r w:rsidRPr="007C1922">
              <w:rPr>
                <w:rFonts w:ascii="Times New Roman" w:hAnsi="Times New Roman" w:cs="Times New Roman"/>
                <w:color w:val="000000"/>
              </w:rPr>
              <w:t>.</w:t>
            </w:r>
          </w:p>
        </w:tc>
        <w:tc>
          <w:tcPr>
            <w:tcW w:w="4677" w:type="pct"/>
            <w:tcBorders>
              <w:top w:val="single" w:sz="4" w:space="0" w:color="auto"/>
              <w:left w:val="single" w:sz="4" w:space="0" w:color="auto"/>
              <w:bottom w:val="single" w:sz="4" w:space="0" w:color="auto"/>
              <w:right w:val="single" w:sz="4" w:space="0" w:color="auto"/>
            </w:tcBorders>
          </w:tcPr>
          <w:p w14:paraId="628EF6E0" w14:textId="20505A21" w:rsidR="00534350" w:rsidRPr="007C1922" w:rsidRDefault="006C6AFF" w:rsidP="00A92336">
            <w:pPr>
              <w:rPr>
                <w:rFonts w:ascii="Times New Roman" w:hAnsi="Times New Roman" w:cs="Times New Roman"/>
                <w:color w:val="000000"/>
                <w:lang w:val="en-GB" w:eastAsia="lt-LT"/>
              </w:rPr>
            </w:pPr>
            <w:r w:rsidRPr="007C1922">
              <w:rPr>
                <w:rFonts w:ascii="Times New Roman" w:hAnsi="Times New Roman" w:cs="Times New Roman"/>
                <w:color w:val="000000"/>
                <w:lang w:eastAsia="lt-LT"/>
              </w:rPr>
              <w:t xml:space="preserve">Prekės </w:t>
            </w:r>
            <w:r w:rsidR="00534350" w:rsidRPr="007C1922">
              <w:rPr>
                <w:rFonts w:ascii="Times New Roman" w:hAnsi="Times New Roman" w:cs="Times New Roman"/>
                <w:color w:val="000000"/>
                <w:lang w:eastAsia="lt-LT"/>
              </w:rPr>
              <w:t>turi veikti esant aplinkos temperatūrai</w:t>
            </w:r>
            <w:r w:rsidR="00534350" w:rsidRPr="007C1922">
              <w:rPr>
                <w:rFonts w:ascii="Times New Roman" w:hAnsi="Times New Roman" w:cs="Times New Roman"/>
                <w:color w:val="000000"/>
                <w:lang w:val="en-GB" w:eastAsia="lt-LT"/>
              </w:rPr>
              <w:t xml:space="preserve"> ne </w:t>
            </w:r>
            <w:r w:rsidR="00534350" w:rsidRPr="007C1922">
              <w:rPr>
                <w:rFonts w:ascii="Times New Roman" w:hAnsi="Times New Roman" w:cs="Times New Roman"/>
                <w:color w:val="000000"/>
                <w:lang w:eastAsia="lt-LT"/>
              </w:rPr>
              <w:t>siauresniame diapazone nei nuo</w:t>
            </w:r>
            <w:r w:rsidR="00534350" w:rsidRPr="007C1922">
              <w:rPr>
                <w:rFonts w:ascii="Times New Roman" w:hAnsi="Times New Roman" w:cs="Times New Roman"/>
                <w:color w:val="000000"/>
                <w:lang w:val="en-GB" w:eastAsia="lt-LT"/>
              </w:rPr>
              <w:t xml:space="preserve"> -25 </w:t>
            </w:r>
            <w:r w:rsidR="00534350" w:rsidRPr="007C1922">
              <w:rPr>
                <w:rFonts w:ascii="Times New Roman" w:hAnsi="Times New Roman" w:cs="Times New Roman"/>
                <w:color w:val="000000"/>
                <w:lang w:eastAsia="lt-LT"/>
              </w:rPr>
              <w:t xml:space="preserve">iki </w:t>
            </w:r>
            <w:r w:rsidR="00534350" w:rsidRPr="007C1922">
              <w:rPr>
                <w:rFonts w:ascii="Times New Roman" w:hAnsi="Times New Roman" w:cs="Times New Roman"/>
                <w:color w:val="000000"/>
                <w:lang w:val="en-GB" w:eastAsia="lt-LT"/>
              </w:rPr>
              <w:t>+35°C ribose</w:t>
            </w:r>
          </w:p>
        </w:tc>
      </w:tr>
    </w:tbl>
    <w:p w14:paraId="5AAAA6DF" w14:textId="589984A5" w:rsidR="00482CF9" w:rsidRPr="007C1922" w:rsidRDefault="00482CF9" w:rsidP="00482CF9">
      <w:pPr>
        <w:jc w:val="both"/>
        <w:rPr>
          <w:rFonts w:ascii="Times New Roman" w:hAnsi="Times New Roman" w:cs="Times New Roman"/>
          <w:snapToGrid w:val="0"/>
          <w:sz w:val="18"/>
          <w:szCs w:val="18"/>
        </w:rPr>
      </w:pPr>
      <w:r w:rsidRPr="007C1922">
        <w:rPr>
          <w:rFonts w:ascii="Times New Roman" w:hAnsi="Times New Roman" w:cs="Times New Roman"/>
          <w:sz w:val="18"/>
          <w:szCs w:val="18"/>
        </w:rPr>
        <w:t>*</w:t>
      </w:r>
      <w:r w:rsidR="00DA440F" w:rsidRPr="007C1922">
        <w:rPr>
          <w:rFonts w:ascii="Times New Roman" w:hAnsi="Times New Roman" w:cs="Times New Roman"/>
          <w:sz w:val="18"/>
          <w:szCs w:val="18"/>
        </w:rPr>
        <w:t xml:space="preserve">Pirkimo dokumentuose </w:t>
      </w:r>
      <w:r w:rsidR="00DA440F" w:rsidRPr="007C1922">
        <w:rPr>
          <w:rFonts w:ascii="Times New Roman" w:hAnsi="Times New Roman" w:cs="Times New Roman"/>
          <w:snapToGrid w:val="0"/>
          <w:sz w:val="18"/>
          <w:szCs w:val="18"/>
        </w:rPr>
        <w:t>n</w:t>
      </w:r>
      <w:r w:rsidRPr="007C1922">
        <w:rPr>
          <w:rFonts w:ascii="Times New Roman" w:hAnsi="Times New Roman" w:cs="Times New Roman"/>
          <w:snapToGrid w:val="0"/>
          <w:sz w:val="18"/>
          <w:szCs w:val="18"/>
        </w:rPr>
        <w:t xml:space="preserve">urodomi dokumentai, patvirtinantys atitikimą lentelėje nurodytiems reikalavimams (prekės gamintojo deklaracijos/ bandymo protokolai/gamintojo naudojamų medžiagų sertifikatai ar kt. dokumentai, kuriuos Tiekėjas turi pateikti kartu su </w:t>
      </w:r>
      <w:r w:rsidR="00DA440F" w:rsidRPr="007C1922">
        <w:rPr>
          <w:rFonts w:ascii="Times New Roman" w:hAnsi="Times New Roman" w:cs="Times New Roman"/>
          <w:snapToGrid w:val="0"/>
          <w:sz w:val="18"/>
          <w:szCs w:val="18"/>
        </w:rPr>
        <w:t xml:space="preserve">pirminiu </w:t>
      </w:r>
      <w:r w:rsidRPr="007C1922">
        <w:rPr>
          <w:rFonts w:ascii="Times New Roman" w:hAnsi="Times New Roman" w:cs="Times New Roman"/>
          <w:snapToGrid w:val="0"/>
          <w:sz w:val="18"/>
          <w:szCs w:val="18"/>
        </w:rPr>
        <w:t>pasiūlymu)</w:t>
      </w:r>
      <w:r w:rsidR="007C19E2" w:rsidRPr="007C1922">
        <w:rPr>
          <w:rFonts w:ascii="Times New Roman" w:hAnsi="Times New Roman" w:cs="Times New Roman"/>
          <w:snapToGrid w:val="0"/>
          <w:sz w:val="18"/>
          <w:szCs w:val="18"/>
        </w:rPr>
        <w:t>.</w:t>
      </w:r>
      <w:r w:rsidRPr="007C1922">
        <w:rPr>
          <w:rFonts w:ascii="Times New Roman" w:hAnsi="Times New Roman" w:cs="Times New Roman"/>
          <w:snapToGrid w:val="0"/>
          <w:sz w:val="18"/>
          <w:szCs w:val="18"/>
        </w:rPr>
        <w:t xml:space="preserve">  </w:t>
      </w:r>
    </w:p>
    <w:p w14:paraId="24BFEE81" w14:textId="0E89000E" w:rsidR="00544D4A" w:rsidRPr="007C1922" w:rsidRDefault="00544D4A" w:rsidP="00482CF9">
      <w:pPr>
        <w:jc w:val="both"/>
        <w:rPr>
          <w:rFonts w:ascii="Times New Roman" w:hAnsi="Times New Roman" w:cs="Times New Roman"/>
          <w:sz w:val="18"/>
          <w:szCs w:val="18"/>
        </w:rPr>
      </w:pPr>
      <w:r w:rsidRPr="007C1922">
        <w:rPr>
          <w:rFonts w:ascii="Times New Roman" w:hAnsi="Times New Roman" w:cs="Times New Roman"/>
          <w:snapToGrid w:val="0"/>
          <w:sz w:val="18"/>
          <w:szCs w:val="18"/>
        </w:rPr>
        <w:t>**Jei siūlomas lygiavertis sprendimas, jis neturi papildomai apsunkinti Pirkėjo ar sukelti jam papildomų kaštų dėl jo pritaikomumo.</w:t>
      </w:r>
    </w:p>
    <w:p w14:paraId="5FD0915A" w14:textId="77777777" w:rsidR="00482CF9" w:rsidRPr="007C1922" w:rsidRDefault="00482CF9" w:rsidP="00482CF9">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Times New Roman" w:eastAsia="Calibri" w:hAnsi="Times New Roman" w:cs="Times New Roman"/>
          <w:b/>
        </w:rPr>
      </w:pPr>
      <w:r w:rsidRPr="007C1922">
        <w:rPr>
          <w:rFonts w:ascii="Times New Roman" w:eastAsia="Calibri" w:hAnsi="Times New Roman" w:cs="Times New Roman"/>
          <w:b/>
        </w:rPr>
        <w:t>KITA INFORMACIJA</w:t>
      </w:r>
    </w:p>
    <w:p w14:paraId="5F650974" w14:textId="77777777" w:rsidR="00534350" w:rsidRPr="007C1922" w:rsidRDefault="00534350" w:rsidP="00534350">
      <w:pPr>
        <w:pStyle w:val="ListParagraph"/>
        <w:numPr>
          <w:ilvl w:val="1"/>
          <w:numId w:val="8"/>
        </w:numPr>
        <w:spacing w:after="0" w:line="240" w:lineRule="auto"/>
        <w:jc w:val="both"/>
        <w:rPr>
          <w:rFonts w:ascii="Times New Roman" w:eastAsia="Calibri" w:hAnsi="Times New Roman" w:cs="Times New Roman"/>
          <w:b/>
        </w:rPr>
      </w:pPr>
      <w:r w:rsidRPr="007C1922">
        <w:rPr>
          <w:rFonts w:ascii="Times New Roman" w:hAnsi="Times New Roman" w:cs="Times New Roman"/>
          <w:iCs/>
        </w:rPr>
        <w:t>Tiekėjas privalo skirti asmenį, atsakingą už prekių montavimo organizavimą, kokybę ir kontrolę darbo metu.</w:t>
      </w:r>
    </w:p>
    <w:p w14:paraId="4228863A" w14:textId="77777777" w:rsidR="00534350" w:rsidRPr="007C1922" w:rsidRDefault="00534350" w:rsidP="00534350">
      <w:pPr>
        <w:pStyle w:val="ListParagraph"/>
        <w:numPr>
          <w:ilvl w:val="1"/>
          <w:numId w:val="8"/>
        </w:numPr>
        <w:spacing w:after="0" w:line="240" w:lineRule="auto"/>
        <w:jc w:val="both"/>
        <w:rPr>
          <w:rFonts w:ascii="Times New Roman" w:eastAsia="Calibri" w:hAnsi="Times New Roman" w:cs="Times New Roman"/>
          <w:b/>
        </w:rPr>
      </w:pPr>
      <w:r w:rsidRPr="007C1922">
        <w:rPr>
          <w:rFonts w:ascii="Times New Roman" w:hAnsi="Times New Roman" w:cs="Times New Roman"/>
          <w:iCs/>
        </w:rPr>
        <w:t>Tiekėjas atsako už savo darbuotojų saugos ir sveikatos darbe, priešgaisrinės saugos taisyklių, aplinkosaugos ir higienos norminių aktų reikalavimų laikymąsi, atliekant prekių montavimą (vykdant darbus) Pirkėjo objektuose. Tiekėjas savo darbuotojus aprūpina darbo įrankiais, saugos priemonėmis.</w:t>
      </w:r>
    </w:p>
    <w:p w14:paraId="27B225CE" w14:textId="77777777" w:rsidR="00534350" w:rsidRPr="007C1922" w:rsidRDefault="00534350" w:rsidP="00534350">
      <w:pPr>
        <w:pStyle w:val="ListParagraph"/>
        <w:numPr>
          <w:ilvl w:val="1"/>
          <w:numId w:val="8"/>
        </w:numPr>
        <w:spacing w:after="0" w:line="240" w:lineRule="auto"/>
        <w:jc w:val="both"/>
        <w:rPr>
          <w:rFonts w:ascii="Times New Roman" w:eastAsia="Calibri" w:hAnsi="Times New Roman" w:cs="Times New Roman"/>
          <w:b/>
        </w:rPr>
      </w:pPr>
      <w:r w:rsidRPr="007C1922">
        <w:rPr>
          <w:rFonts w:ascii="Times New Roman" w:hAnsi="Times New Roman" w:cs="Times New Roman"/>
          <w:iCs/>
        </w:rPr>
        <w:t>Tiekėjo darbuotojai, montuodami prekes (vykdydami darbus) Pirkėjo teritorijoje, privalo dėvėti švarią ir tvarkingą aprangą su įmonės skiriamaisiais ženklais.</w:t>
      </w:r>
    </w:p>
    <w:p w14:paraId="7861154B" w14:textId="77777777" w:rsidR="00534350" w:rsidRPr="007C1922" w:rsidRDefault="00534350" w:rsidP="00534350">
      <w:pPr>
        <w:pStyle w:val="ListParagraph"/>
        <w:numPr>
          <w:ilvl w:val="1"/>
          <w:numId w:val="8"/>
        </w:numPr>
        <w:spacing w:after="0" w:line="240" w:lineRule="auto"/>
        <w:jc w:val="both"/>
        <w:rPr>
          <w:rFonts w:ascii="Times New Roman" w:eastAsia="Calibri" w:hAnsi="Times New Roman" w:cs="Times New Roman"/>
          <w:b/>
        </w:rPr>
      </w:pPr>
      <w:r w:rsidRPr="007C1922">
        <w:rPr>
          <w:rFonts w:ascii="Times New Roman" w:hAnsi="Times New Roman" w:cs="Times New Roman"/>
          <w:iCs/>
        </w:rPr>
        <w:lastRenderedPageBreak/>
        <w:t>Tiekėjo darbuotojai prekių montavimo darbus turi atlikti kokybiškai, nepažeisti, nesugadinti materialinių vertybių ( baldų, sienų ir kt.), užtikrinant materialinių vertybių saugumą. Tiekėjas atlygina Pirkėjui arba trečiosioms šalims Tiekėjo darbuotojų padarytą žalą Lietuvos Respublikos teisės aktų nustatyta tvarka.</w:t>
      </w:r>
    </w:p>
    <w:p w14:paraId="3F7AC6B2" w14:textId="672EB59A" w:rsidR="00534350" w:rsidRPr="007C1922" w:rsidRDefault="00534350" w:rsidP="00534350">
      <w:pPr>
        <w:pStyle w:val="ListParagraph"/>
        <w:numPr>
          <w:ilvl w:val="1"/>
          <w:numId w:val="8"/>
        </w:numPr>
        <w:spacing w:after="0" w:line="240" w:lineRule="auto"/>
        <w:jc w:val="both"/>
        <w:rPr>
          <w:rFonts w:ascii="Times New Roman" w:eastAsia="Calibri" w:hAnsi="Times New Roman" w:cs="Times New Roman"/>
          <w:b/>
        </w:rPr>
      </w:pPr>
      <w:r w:rsidRPr="007C1922">
        <w:rPr>
          <w:rFonts w:ascii="Times New Roman" w:hAnsi="Times New Roman" w:cs="Times New Roman"/>
          <w:iCs/>
        </w:rPr>
        <w:t xml:space="preserve">Tiekėjas turės pristatyti visas prekes Tiekėjo sąnaudomis. </w:t>
      </w:r>
      <w:r w:rsidR="000A393A" w:rsidRPr="007C1922">
        <w:rPr>
          <w:rFonts w:ascii="Times New Roman" w:hAnsi="Times New Roman" w:cs="Times New Roman"/>
          <w:iCs/>
        </w:rPr>
        <w:t>Prekės ir jų komplektines dalys</w:t>
      </w:r>
      <w:r w:rsidRPr="007C1922">
        <w:rPr>
          <w:rFonts w:ascii="Times New Roman" w:hAnsi="Times New Roman" w:cs="Times New Roman"/>
          <w:iCs/>
        </w:rPr>
        <w:t xml:space="preserve"> detalės privalo būti naujos, ne</w:t>
      </w:r>
      <w:r w:rsidR="000C04C3">
        <w:rPr>
          <w:rFonts w:ascii="Times New Roman" w:hAnsi="Times New Roman" w:cs="Times New Roman"/>
          <w:iCs/>
        </w:rPr>
        <w:t>naudoto</w:t>
      </w:r>
      <w:r w:rsidRPr="007C1922">
        <w:rPr>
          <w:rFonts w:ascii="Times New Roman" w:hAnsi="Times New Roman" w:cs="Times New Roman"/>
          <w:iCs/>
        </w:rPr>
        <w:t>s, atitikti Europos Sąjungos standartus.</w:t>
      </w:r>
    </w:p>
    <w:p w14:paraId="64257C98" w14:textId="77777777" w:rsidR="00534350" w:rsidRPr="007C1922" w:rsidRDefault="00534350" w:rsidP="00534350">
      <w:pPr>
        <w:pStyle w:val="ListParagraph"/>
        <w:numPr>
          <w:ilvl w:val="1"/>
          <w:numId w:val="8"/>
        </w:numPr>
        <w:spacing w:after="0" w:line="240" w:lineRule="auto"/>
        <w:jc w:val="both"/>
        <w:rPr>
          <w:rFonts w:ascii="Times New Roman" w:eastAsia="Calibri" w:hAnsi="Times New Roman" w:cs="Times New Roman"/>
          <w:b/>
        </w:rPr>
      </w:pPr>
      <w:r w:rsidRPr="007C1922">
        <w:rPr>
          <w:rFonts w:ascii="Times New Roman" w:hAnsi="Times New Roman" w:cs="Times New Roman"/>
          <w:iCs/>
        </w:rPr>
        <w:t>Tiekėjas privalo savo lėšomis išsivežti utilizacijai visas susidariusias atliekas (instaliacines medžiagas, įrenginius ir kt.) ir vesti jų apskaitą, remiantis Lietuvos Respublikos įstatymais, norminiais aktais.</w:t>
      </w:r>
    </w:p>
    <w:p w14:paraId="21EA4987" w14:textId="77777777" w:rsidR="00482CF9" w:rsidRPr="007C1922" w:rsidRDefault="00482CF9" w:rsidP="00482CF9">
      <w:pPr>
        <w:spacing w:before="60" w:after="60" w:line="240" w:lineRule="auto"/>
        <w:ind w:left="720"/>
        <w:contextualSpacing/>
        <w:jc w:val="both"/>
        <w:rPr>
          <w:rFonts w:ascii="Times New Roman" w:eastAsia="Calibri" w:hAnsi="Times New Roman" w:cs="Times New Roman"/>
        </w:rPr>
      </w:pPr>
    </w:p>
    <w:p w14:paraId="34137EAF" w14:textId="77777777" w:rsidR="00534350" w:rsidRPr="007C1922" w:rsidRDefault="00534350" w:rsidP="00482CF9">
      <w:pPr>
        <w:spacing w:before="60" w:after="60" w:line="240" w:lineRule="auto"/>
        <w:ind w:left="720"/>
        <w:contextualSpacing/>
        <w:jc w:val="both"/>
        <w:rPr>
          <w:rFonts w:ascii="Times New Roman" w:eastAsia="Calibri" w:hAnsi="Times New Roman" w:cs="Times New Roman"/>
        </w:rPr>
      </w:pPr>
    </w:p>
    <w:p w14:paraId="6AEFD3B7" w14:textId="77777777" w:rsidR="00534350" w:rsidRPr="007C1922" w:rsidRDefault="00534350" w:rsidP="00534350">
      <w:pPr>
        <w:rPr>
          <w:rFonts w:ascii="Times New Roman" w:hAnsi="Times New Roman" w:cs="Times New Roman"/>
        </w:rPr>
      </w:pPr>
      <w:r w:rsidRPr="007C1922">
        <w:rPr>
          <w:rFonts w:ascii="Times New Roman" w:hAnsi="Times New Roman" w:cs="Times New Roman"/>
        </w:rPr>
        <w:t>PRIEDAI:</w:t>
      </w:r>
    </w:p>
    <w:p w14:paraId="0D9A1303" w14:textId="6F326EBB" w:rsidR="00534350" w:rsidRPr="007C1922" w:rsidRDefault="00534350" w:rsidP="00534350">
      <w:pPr>
        <w:rPr>
          <w:rFonts w:ascii="Times New Roman" w:hAnsi="Times New Roman" w:cs="Times New Roman"/>
        </w:rPr>
      </w:pPr>
      <w:r w:rsidRPr="007C1922">
        <w:rPr>
          <w:rFonts w:ascii="Times New Roman" w:hAnsi="Times New Roman" w:cs="Times New Roman"/>
        </w:rPr>
        <w:t xml:space="preserve">1 priedas. </w:t>
      </w:r>
      <w:r w:rsidR="00E4431F" w:rsidRPr="007C1922">
        <w:rPr>
          <w:rFonts w:ascii="Times New Roman" w:hAnsi="Times New Roman" w:cs="Times New Roman"/>
        </w:rPr>
        <w:t>Preliminarios prekių pristatymo vietos</w:t>
      </w:r>
      <w:r w:rsidRPr="007C1922">
        <w:rPr>
          <w:rFonts w:ascii="Times New Roman" w:hAnsi="Times New Roman" w:cs="Times New Roman"/>
        </w:rPr>
        <w:t>.</w:t>
      </w:r>
    </w:p>
    <w:p w14:paraId="343CBD43" w14:textId="77777777" w:rsidR="00E17483" w:rsidRDefault="00E17483">
      <w:pPr>
        <w:rPr>
          <w:rFonts w:ascii="Times New Roman" w:hAnsi="Times New Roman" w:cs="Times New Roman"/>
        </w:rPr>
      </w:pPr>
      <w:r>
        <w:rPr>
          <w:rFonts w:ascii="Times New Roman" w:hAnsi="Times New Roman" w:cs="Times New Roman"/>
        </w:rPr>
        <w:br w:type="page"/>
      </w:r>
    </w:p>
    <w:p w14:paraId="6AD8138F" w14:textId="529188DF" w:rsidR="00482CF9" w:rsidRPr="007C1922" w:rsidRDefault="00482CF9" w:rsidP="00DE6B99">
      <w:pPr>
        <w:jc w:val="right"/>
        <w:rPr>
          <w:rFonts w:ascii="Times New Roman" w:hAnsi="Times New Roman" w:cs="Times New Roman"/>
        </w:rPr>
      </w:pPr>
      <w:r w:rsidRPr="007C1922">
        <w:rPr>
          <w:rFonts w:ascii="Times New Roman" w:hAnsi="Times New Roman" w:cs="Times New Roman"/>
        </w:rPr>
        <w:lastRenderedPageBreak/>
        <w:t>1 priedas</w:t>
      </w:r>
    </w:p>
    <w:p w14:paraId="7E733B00" w14:textId="4F71D9E0" w:rsidR="004F4B0C" w:rsidRPr="00E17483" w:rsidRDefault="00E4431F" w:rsidP="00E17483">
      <w:pPr>
        <w:overflowPunct w:val="0"/>
        <w:autoSpaceDE w:val="0"/>
        <w:autoSpaceDN w:val="0"/>
        <w:adjustRightInd w:val="0"/>
        <w:spacing w:after="0" w:line="240" w:lineRule="auto"/>
        <w:jc w:val="center"/>
        <w:rPr>
          <w:rFonts w:ascii="Times New Roman" w:eastAsia="Times New Roman" w:hAnsi="Times New Roman" w:cs="Times New Roman"/>
          <w:b/>
          <w:bCs/>
        </w:rPr>
      </w:pPr>
      <w:r w:rsidRPr="00E17483">
        <w:rPr>
          <w:rFonts w:ascii="Times New Roman" w:eastAsia="Times New Roman" w:hAnsi="Times New Roman" w:cs="Times New Roman"/>
          <w:b/>
          <w:bCs/>
        </w:rPr>
        <w:t>PRELIMINARIOS PREKIŲ PRISTATYMO VIETOS</w:t>
      </w:r>
    </w:p>
    <w:p w14:paraId="7876C1EE" w14:textId="77777777" w:rsidR="00E4431F" w:rsidRPr="007C1922" w:rsidRDefault="00E4431F" w:rsidP="00E4431F">
      <w:pPr>
        <w:pStyle w:val="ListParagraph"/>
        <w:tabs>
          <w:tab w:val="left" w:pos="567"/>
        </w:tabs>
        <w:spacing w:after="0" w:line="240" w:lineRule="auto"/>
        <w:ind w:left="360"/>
        <w:jc w:val="right"/>
        <w:rPr>
          <w:rFonts w:ascii="Times New Roman" w:hAnsi="Times New Roman" w:cs="Times New Roman"/>
        </w:rPr>
      </w:pPr>
      <w:r w:rsidRPr="007C1922">
        <w:rPr>
          <w:rFonts w:ascii="Times New Roman" w:hAnsi="Times New Roman" w:cs="Times New Roman"/>
          <w:color w:val="000000" w:themeColor="text1"/>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8471"/>
      </w:tblGrid>
      <w:tr w:rsidR="00E4431F" w:rsidRPr="00E17483" w14:paraId="542D833F" w14:textId="77777777" w:rsidTr="0089166E">
        <w:trPr>
          <w:trHeight w:val="723"/>
        </w:trPr>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ABC58"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Eil.</w:t>
            </w:r>
          </w:p>
          <w:p w14:paraId="741889F4" w14:textId="77777777" w:rsidR="00E4431F" w:rsidRPr="007C1922" w:rsidRDefault="00E4431F" w:rsidP="0089166E">
            <w:pPr>
              <w:tabs>
                <w:tab w:val="left" w:pos="567"/>
              </w:tabs>
              <w:jc w:val="center"/>
              <w:rPr>
                <w:rFonts w:ascii="Times New Roman" w:hAnsi="Times New Roman" w:cs="Times New Roman"/>
                <w:color w:val="000000"/>
              </w:rPr>
            </w:pPr>
            <w:r w:rsidRPr="007C1922">
              <w:rPr>
                <w:rFonts w:ascii="Times New Roman" w:hAnsi="Times New Roman" w:cs="Times New Roman"/>
                <w:color w:val="000000"/>
              </w:rPr>
              <w:t>Nr.</w:t>
            </w:r>
          </w:p>
        </w:tc>
        <w:tc>
          <w:tcPr>
            <w:tcW w:w="4399" w:type="pct"/>
            <w:tcBorders>
              <w:top w:val="single" w:sz="4" w:space="0" w:color="auto"/>
              <w:left w:val="single" w:sz="4" w:space="0" w:color="auto"/>
              <w:bottom w:val="single" w:sz="4" w:space="0" w:color="auto"/>
              <w:right w:val="single" w:sz="4" w:space="0" w:color="auto"/>
            </w:tcBorders>
            <w:shd w:val="clear" w:color="auto" w:fill="FFFFFF"/>
          </w:tcPr>
          <w:p w14:paraId="6C715DEF"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Preliminarios prekių pristatymo vietos</w:t>
            </w:r>
          </w:p>
        </w:tc>
      </w:tr>
      <w:tr w:rsidR="00E4431F" w:rsidRPr="00E17483" w14:paraId="66D2E222"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7110F79A"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w:t>
            </w:r>
          </w:p>
        </w:tc>
        <w:tc>
          <w:tcPr>
            <w:tcW w:w="4399" w:type="pct"/>
            <w:tcBorders>
              <w:top w:val="single" w:sz="4" w:space="0" w:color="auto"/>
              <w:left w:val="single" w:sz="4" w:space="0" w:color="auto"/>
              <w:bottom w:val="single" w:sz="4" w:space="0" w:color="auto"/>
              <w:right w:val="single" w:sz="4" w:space="0" w:color="auto"/>
            </w:tcBorders>
          </w:tcPr>
          <w:p w14:paraId="32F7C87B"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Beržų g. 25, 35011 Senamiesčio k., Panevėžio r. sav.</w:t>
            </w:r>
          </w:p>
        </w:tc>
      </w:tr>
      <w:tr w:rsidR="00E4431F" w:rsidRPr="00E17483" w14:paraId="316A774A" w14:textId="77777777" w:rsidTr="0089166E">
        <w:trPr>
          <w:trHeight w:val="415"/>
        </w:trPr>
        <w:tc>
          <w:tcPr>
            <w:tcW w:w="601" w:type="pct"/>
            <w:tcBorders>
              <w:top w:val="single" w:sz="4" w:space="0" w:color="auto"/>
              <w:left w:val="single" w:sz="4" w:space="0" w:color="auto"/>
              <w:bottom w:val="single" w:sz="4" w:space="0" w:color="auto"/>
              <w:right w:val="single" w:sz="4" w:space="0" w:color="auto"/>
            </w:tcBorders>
            <w:vAlign w:val="center"/>
          </w:tcPr>
          <w:p w14:paraId="433A2F2F"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2.</w:t>
            </w:r>
          </w:p>
        </w:tc>
        <w:tc>
          <w:tcPr>
            <w:tcW w:w="4399" w:type="pct"/>
            <w:tcBorders>
              <w:top w:val="single" w:sz="4" w:space="0" w:color="auto"/>
              <w:left w:val="single" w:sz="4" w:space="0" w:color="auto"/>
              <w:bottom w:val="single" w:sz="4" w:space="0" w:color="auto"/>
              <w:right w:val="single" w:sz="4" w:space="0" w:color="auto"/>
            </w:tcBorders>
          </w:tcPr>
          <w:p w14:paraId="2A30E914"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Radviliškio g. 53, 76034 Šiauliai</w:t>
            </w:r>
          </w:p>
        </w:tc>
      </w:tr>
      <w:tr w:rsidR="00E4431F" w:rsidRPr="00E17483" w14:paraId="07E747AE"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5C6F0F3F"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3.</w:t>
            </w:r>
          </w:p>
        </w:tc>
        <w:tc>
          <w:tcPr>
            <w:tcW w:w="4399" w:type="pct"/>
            <w:tcBorders>
              <w:top w:val="single" w:sz="4" w:space="0" w:color="auto"/>
              <w:left w:val="single" w:sz="4" w:space="0" w:color="auto"/>
              <w:bottom w:val="single" w:sz="4" w:space="0" w:color="auto"/>
              <w:right w:val="single" w:sz="4" w:space="0" w:color="auto"/>
            </w:tcBorders>
          </w:tcPr>
          <w:p w14:paraId="2BA8DB06"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L. Asanavičiūtės g. 17, 05019 Vilnius</w:t>
            </w:r>
          </w:p>
        </w:tc>
      </w:tr>
      <w:tr w:rsidR="00E4431F" w:rsidRPr="00E17483" w14:paraId="4D55FAD4"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4EB59129"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4.</w:t>
            </w:r>
          </w:p>
        </w:tc>
        <w:tc>
          <w:tcPr>
            <w:tcW w:w="4399" w:type="pct"/>
            <w:tcBorders>
              <w:top w:val="single" w:sz="4" w:space="0" w:color="auto"/>
              <w:left w:val="single" w:sz="4" w:space="0" w:color="auto"/>
              <w:bottom w:val="single" w:sz="4" w:space="0" w:color="auto"/>
              <w:right w:val="single" w:sz="4" w:space="0" w:color="auto"/>
            </w:tcBorders>
          </w:tcPr>
          <w:p w14:paraId="268EBF84"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 xml:space="preserve">Gėlyno g. 12, </w:t>
            </w:r>
            <w:proofErr w:type="spellStart"/>
            <w:r w:rsidRPr="007C1922">
              <w:rPr>
                <w:rFonts w:ascii="Times New Roman" w:hAnsi="Times New Roman" w:cs="Times New Roman"/>
                <w:color w:val="000000"/>
                <w:lang w:eastAsia="lt-LT"/>
              </w:rPr>
              <w:t>Aleksandravo</w:t>
            </w:r>
            <w:proofErr w:type="spellEnd"/>
            <w:r w:rsidRPr="007C1922">
              <w:rPr>
                <w:rFonts w:ascii="Times New Roman" w:hAnsi="Times New Roman" w:cs="Times New Roman"/>
                <w:color w:val="000000"/>
                <w:lang w:eastAsia="lt-LT"/>
              </w:rPr>
              <w:t xml:space="preserve"> k., Marijampolės sen.</w:t>
            </w:r>
          </w:p>
        </w:tc>
      </w:tr>
      <w:tr w:rsidR="00E4431F" w:rsidRPr="00E17483" w14:paraId="4D454099" w14:textId="77777777" w:rsidTr="0089166E">
        <w:trPr>
          <w:trHeight w:val="415"/>
        </w:trPr>
        <w:tc>
          <w:tcPr>
            <w:tcW w:w="601" w:type="pct"/>
            <w:tcBorders>
              <w:top w:val="single" w:sz="4" w:space="0" w:color="auto"/>
              <w:left w:val="single" w:sz="4" w:space="0" w:color="auto"/>
              <w:bottom w:val="single" w:sz="4" w:space="0" w:color="auto"/>
              <w:right w:val="single" w:sz="4" w:space="0" w:color="auto"/>
            </w:tcBorders>
            <w:vAlign w:val="center"/>
          </w:tcPr>
          <w:p w14:paraId="7684629E"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5.</w:t>
            </w:r>
          </w:p>
        </w:tc>
        <w:tc>
          <w:tcPr>
            <w:tcW w:w="4399" w:type="pct"/>
            <w:tcBorders>
              <w:top w:val="single" w:sz="4" w:space="0" w:color="auto"/>
              <w:left w:val="single" w:sz="4" w:space="0" w:color="auto"/>
              <w:bottom w:val="single" w:sz="4" w:space="0" w:color="auto"/>
              <w:right w:val="single" w:sz="4" w:space="0" w:color="auto"/>
            </w:tcBorders>
          </w:tcPr>
          <w:p w14:paraId="4FC82BCD"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 xml:space="preserve">Žemaitės g. 74, Gargždai, 96001 Klaipėdos r. </w:t>
            </w:r>
            <w:proofErr w:type="spellStart"/>
            <w:r w:rsidRPr="007C1922">
              <w:rPr>
                <w:rFonts w:ascii="Times New Roman" w:hAnsi="Times New Roman" w:cs="Times New Roman"/>
                <w:color w:val="000000"/>
                <w:lang w:eastAsia="lt-LT"/>
              </w:rPr>
              <w:t>sav</w:t>
            </w:r>
            <w:proofErr w:type="spellEnd"/>
          </w:p>
        </w:tc>
      </w:tr>
      <w:tr w:rsidR="00E4431F" w:rsidRPr="00E17483" w14:paraId="6CCD9B99"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74CC0159"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6.</w:t>
            </w:r>
          </w:p>
        </w:tc>
        <w:tc>
          <w:tcPr>
            <w:tcW w:w="4399" w:type="pct"/>
            <w:tcBorders>
              <w:top w:val="single" w:sz="4" w:space="0" w:color="auto"/>
              <w:left w:val="single" w:sz="4" w:space="0" w:color="auto"/>
              <w:bottom w:val="single" w:sz="4" w:space="0" w:color="auto"/>
              <w:right w:val="single" w:sz="4" w:space="0" w:color="auto"/>
            </w:tcBorders>
          </w:tcPr>
          <w:p w14:paraId="515CB662"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Birutės g. 14, 71001 Šakiai</w:t>
            </w:r>
          </w:p>
        </w:tc>
      </w:tr>
      <w:tr w:rsidR="00E4431F" w:rsidRPr="00E17483" w14:paraId="660B48C5" w14:textId="77777777" w:rsidTr="0089166E">
        <w:trPr>
          <w:trHeight w:val="415"/>
        </w:trPr>
        <w:tc>
          <w:tcPr>
            <w:tcW w:w="601" w:type="pct"/>
            <w:tcBorders>
              <w:top w:val="single" w:sz="4" w:space="0" w:color="auto"/>
              <w:left w:val="single" w:sz="4" w:space="0" w:color="auto"/>
              <w:bottom w:val="single" w:sz="4" w:space="0" w:color="auto"/>
              <w:right w:val="single" w:sz="4" w:space="0" w:color="auto"/>
            </w:tcBorders>
            <w:vAlign w:val="center"/>
          </w:tcPr>
          <w:p w14:paraId="26D74028"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7.</w:t>
            </w:r>
          </w:p>
        </w:tc>
        <w:tc>
          <w:tcPr>
            <w:tcW w:w="4399" w:type="pct"/>
            <w:tcBorders>
              <w:top w:val="single" w:sz="4" w:space="0" w:color="auto"/>
              <w:left w:val="single" w:sz="4" w:space="0" w:color="auto"/>
              <w:bottom w:val="single" w:sz="4" w:space="0" w:color="auto"/>
              <w:right w:val="single" w:sz="4" w:space="0" w:color="auto"/>
            </w:tcBorders>
          </w:tcPr>
          <w:p w14:paraId="2AC516E0"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J. Biliūno g. 5, 29001 Anykščiai</w:t>
            </w:r>
          </w:p>
        </w:tc>
      </w:tr>
      <w:tr w:rsidR="00E4431F" w:rsidRPr="00E17483" w14:paraId="76DA99E0"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59F38CA6"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8.</w:t>
            </w:r>
          </w:p>
        </w:tc>
        <w:tc>
          <w:tcPr>
            <w:tcW w:w="4399" w:type="pct"/>
            <w:tcBorders>
              <w:top w:val="single" w:sz="4" w:space="0" w:color="auto"/>
              <w:left w:val="single" w:sz="4" w:space="0" w:color="auto"/>
              <w:bottom w:val="single" w:sz="4" w:space="0" w:color="auto"/>
              <w:right w:val="single" w:sz="4" w:space="0" w:color="auto"/>
            </w:tcBorders>
          </w:tcPr>
          <w:p w14:paraId="6F67A966" w14:textId="77777777" w:rsidR="00E4431F" w:rsidRPr="007C1922" w:rsidRDefault="00E4431F" w:rsidP="0089166E">
            <w:pPr>
              <w:rPr>
                <w:rFonts w:ascii="Times New Roman" w:hAnsi="Times New Roman" w:cs="Times New Roman"/>
                <w:color w:val="000000"/>
                <w:lang w:val="en-GB" w:eastAsia="lt-LT"/>
              </w:rPr>
            </w:pPr>
            <w:r w:rsidRPr="007C1922">
              <w:rPr>
                <w:rFonts w:ascii="Times New Roman" w:hAnsi="Times New Roman" w:cs="Times New Roman"/>
                <w:color w:val="000000"/>
                <w:lang w:eastAsia="lt-LT"/>
              </w:rPr>
              <w:t>Vytauto g. 60, Garliava, 53030 Kauno r. sav.</w:t>
            </w:r>
          </w:p>
        </w:tc>
      </w:tr>
      <w:tr w:rsidR="00E4431F" w:rsidRPr="00E17483" w14:paraId="26304580" w14:textId="77777777" w:rsidTr="0089166E">
        <w:trPr>
          <w:trHeight w:val="415"/>
        </w:trPr>
        <w:tc>
          <w:tcPr>
            <w:tcW w:w="601" w:type="pct"/>
            <w:tcBorders>
              <w:top w:val="single" w:sz="4" w:space="0" w:color="auto"/>
              <w:left w:val="single" w:sz="4" w:space="0" w:color="auto"/>
              <w:bottom w:val="single" w:sz="4" w:space="0" w:color="auto"/>
              <w:right w:val="single" w:sz="4" w:space="0" w:color="auto"/>
            </w:tcBorders>
            <w:vAlign w:val="center"/>
          </w:tcPr>
          <w:p w14:paraId="3B4E0EE7"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9.</w:t>
            </w:r>
          </w:p>
        </w:tc>
        <w:tc>
          <w:tcPr>
            <w:tcW w:w="4399" w:type="pct"/>
            <w:tcBorders>
              <w:top w:val="single" w:sz="4" w:space="0" w:color="auto"/>
              <w:left w:val="single" w:sz="4" w:space="0" w:color="auto"/>
              <w:bottom w:val="single" w:sz="4" w:space="0" w:color="auto"/>
              <w:right w:val="single" w:sz="4" w:space="0" w:color="auto"/>
            </w:tcBorders>
          </w:tcPr>
          <w:p w14:paraId="3C9E7661"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M. Jankaus g. 8, 99075 Šilutė</w:t>
            </w:r>
            <w:r w:rsidRPr="007C1922">
              <w:rPr>
                <w:rFonts w:ascii="Times New Roman" w:hAnsi="Times New Roman" w:cs="Times New Roman"/>
                <w:color w:val="000000"/>
                <w:lang w:eastAsia="lt-LT"/>
              </w:rPr>
              <w:tab/>
            </w:r>
          </w:p>
        </w:tc>
      </w:tr>
      <w:tr w:rsidR="00E4431F" w:rsidRPr="00E17483" w14:paraId="1E089CF5"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24E7064F"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10.</w:t>
            </w:r>
          </w:p>
        </w:tc>
        <w:tc>
          <w:tcPr>
            <w:tcW w:w="4399" w:type="pct"/>
            <w:tcBorders>
              <w:top w:val="single" w:sz="4" w:space="0" w:color="auto"/>
              <w:left w:val="single" w:sz="4" w:space="0" w:color="auto"/>
              <w:bottom w:val="single" w:sz="4" w:space="0" w:color="auto"/>
              <w:right w:val="single" w:sz="4" w:space="0" w:color="auto"/>
            </w:tcBorders>
          </w:tcPr>
          <w:p w14:paraId="4DE9D120"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J. Basanavičiaus g. 59, 28052 Utena</w:t>
            </w:r>
          </w:p>
        </w:tc>
      </w:tr>
      <w:tr w:rsidR="00E4431F" w:rsidRPr="00E17483" w14:paraId="3895EC50"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4B7A1ECC"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11.</w:t>
            </w:r>
          </w:p>
        </w:tc>
        <w:tc>
          <w:tcPr>
            <w:tcW w:w="4399" w:type="pct"/>
            <w:tcBorders>
              <w:top w:val="single" w:sz="4" w:space="0" w:color="auto"/>
              <w:left w:val="single" w:sz="4" w:space="0" w:color="auto"/>
              <w:bottom w:val="single" w:sz="4" w:space="0" w:color="auto"/>
              <w:right w:val="single" w:sz="4" w:space="0" w:color="auto"/>
            </w:tcBorders>
          </w:tcPr>
          <w:p w14:paraId="26FC5001" w14:textId="77777777" w:rsidR="00E4431F" w:rsidRPr="007C1922" w:rsidRDefault="00E4431F" w:rsidP="0089166E">
            <w:pPr>
              <w:rPr>
                <w:rFonts w:ascii="Times New Roman" w:hAnsi="Times New Roman" w:cs="Times New Roman"/>
                <w:color w:val="000000"/>
                <w:lang w:val="en-US" w:eastAsia="lt-LT"/>
              </w:rPr>
            </w:pPr>
            <w:r w:rsidRPr="007C1922">
              <w:rPr>
                <w:rFonts w:ascii="Times New Roman" w:hAnsi="Times New Roman" w:cs="Times New Roman"/>
                <w:color w:val="000000"/>
                <w:lang w:val="en-US" w:eastAsia="lt-LT"/>
              </w:rPr>
              <w:t xml:space="preserve">Gedimino g. 26A, </w:t>
            </w:r>
            <w:proofErr w:type="spellStart"/>
            <w:r w:rsidRPr="007C1922">
              <w:rPr>
                <w:rFonts w:ascii="Times New Roman" w:hAnsi="Times New Roman" w:cs="Times New Roman"/>
                <w:color w:val="000000"/>
                <w:lang w:val="en-US" w:eastAsia="lt-LT"/>
              </w:rPr>
              <w:t>Trakai</w:t>
            </w:r>
            <w:proofErr w:type="spellEnd"/>
          </w:p>
        </w:tc>
      </w:tr>
      <w:tr w:rsidR="00E4431F" w:rsidRPr="00E17483" w14:paraId="4CD61B7D"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6A978A82"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12.</w:t>
            </w:r>
          </w:p>
        </w:tc>
        <w:tc>
          <w:tcPr>
            <w:tcW w:w="4399" w:type="pct"/>
            <w:tcBorders>
              <w:top w:val="single" w:sz="4" w:space="0" w:color="auto"/>
              <w:left w:val="single" w:sz="4" w:space="0" w:color="auto"/>
              <w:bottom w:val="single" w:sz="4" w:space="0" w:color="auto"/>
              <w:right w:val="single" w:sz="4" w:space="0" w:color="auto"/>
            </w:tcBorders>
          </w:tcPr>
          <w:p w14:paraId="52A98813"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P. Cvirkos g. 10, 20067 Ukmergė</w:t>
            </w:r>
          </w:p>
        </w:tc>
      </w:tr>
      <w:tr w:rsidR="00E4431F" w:rsidRPr="00E17483" w14:paraId="2ED55357"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4CE97B67"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13.</w:t>
            </w:r>
          </w:p>
        </w:tc>
        <w:tc>
          <w:tcPr>
            <w:tcW w:w="4399" w:type="pct"/>
            <w:tcBorders>
              <w:top w:val="single" w:sz="4" w:space="0" w:color="auto"/>
              <w:left w:val="single" w:sz="4" w:space="0" w:color="auto"/>
              <w:bottom w:val="single" w:sz="4" w:space="0" w:color="auto"/>
              <w:right w:val="single" w:sz="4" w:space="0" w:color="auto"/>
            </w:tcBorders>
          </w:tcPr>
          <w:p w14:paraId="342FF4F6"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Gerovės g. 29, 11017 Vilnius</w:t>
            </w:r>
          </w:p>
        </w:tc>
      </w:tr>
      <w:tr w:rsidR="00E4431F" w:rsidRPr="00E17483" w14:paraId="3DFB8658"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48EAFF81"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14.</w:t>
            </w:r>
          </w:p>
        </w:tc>
        <w:tc>
          <w:tcPr>
            <w:tcW w:w="4399" w:type="pct"/>
            <w:tcBorders>
              <w:top w:val="single" w:sz="4" w:space="0" w:color="auto"/>
              <w:left w:val="single" w:sz="4" w:space="0" w:color="auto"/>
              <w:bottom w:val="single" w:sz="4" w:space="0" w:color="auto"/>
              <w:right w:val="single" w:sz="4" w:space="0" w:color="auto"/>
            </w:tcBorders>
          </w:tcPr>
          <w:p w14:paraId="7A58DBF7"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Laisvės g. 38, 89017 Mažeikiai</w:t>
            </w:r>
          </w:p>
        </w:tc>
      </w:tr>
      <w:tr w:rsidR="00E4431F" w:rsidRPr="00E17483" w14:paraId="2A109A3F"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755DC24B"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15.</w:t>
            </w:r>
          </w:p>
        </w:tc>
        <w:tc>
          <w:tcPr>
            <w:tcW w:w="4399" w:type="pct"/>
            <w:tcBorders>
              <w:top w:val="single" w:sz="4" w:space="0" w:color="auto"/>
              <w:left w:val="single" w:sz="4" w:space="0" w:color="auto"/>
              <w:bottom w:val="single" w:sz="4" w:space="0" w:color="auto"/>
              <w:right w:val="single" w:sz="4" w:space="0" w:color="auto"/>
            </w:tcBorders>
          </w:tcPr>
          <w:p w14:paraId="28F3BFC4" w14:textId="77777777" w:rsidR="00E4431F" w:rsidRPr="007C1922" w:rsidRDefault="00E4431F" w:rsidP="0089166E">
            <w:pPr>
              <w:tabs>
                <w:tab w:val="left" w:pos="1740"/>
              </w:tabs>
              <w:rPr>
                <w:rFonts w:ascii="Times New Roman" w:hAnsi="Times New Roman" w:cs="Times New Roman"/>
                <w:color w:val="000000"/>
                <w:lang w:eastAsia="lt-LT"/>
              </w:rPr>
            </w:pPr>
            <w:r w:rsidRPr="007C1922">
              <w:rPr>
                <w:rFonts w:ascii="Times New Roman" w:hAnsi="Times New Roman" w:cs="Times New Roman"/>
                <w:color w:val="000000"/>
                <w:lang w:eastAsia="lt-LT"/>
              </w:rPr>
              <w:t>P. Lukšio g. 58-1, 49001 Kaunas</w:t>
            </w:r>
          </w:p>
        </w:tc>
      </w:tr>
      <w:tr w:rsidR="00E4431F" w:rsidRPr="00E17483" w14:paraId="74525AF2"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59FA26C5"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16.</w:t>
            </w:r>
          </w:p>
        </w:tc>
        <w:tc>
          <w:tcPr>
            <w:tcW w:w="4399" w:type="pct"/>
            <w:tcBorders>
              <w:top w:val="single" w:sz="4" w:space="0" w:color="auto"/>
              <w:left w:val="single" w:sz="4" w:space="0" w:color="auto"/>
              <w:bottom w:val="single" w:sz="4" w:space="0" w:color="auto"/>
              <w:right w:val="single" w:sz="4" w:space="0" w:color="auto"/>
            </w:tcBorders>
          </w:tcPr>
          <w:p w14:paraId="6CAE4322"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I. Šeiniaus g. 6, 19001 Širvintos</w:t>
            </w:r>
          </w:p>
        </w:tc>
      </w:tr>
      <w:tr w:rsidR="00E4431F" w:rsidRPr="00E17483" w14:paraId="1203117D"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1677EFD3"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17.</w:t>
            </w:r>
          </w:p>
        </w:tc>
        <w:tc>
          <w:tcPr>
            <w:tcW w:w="4399" w:type="pct"/>
            <w:tcBorders>
              <w:top w:val="single" w:sz="4" w:space="0" w:color="auto"/>
              <w:left w:val="single" w:sz="4" w:space="0" w:color="auto"/>
              <w:bottom w:val="single" w:sz="4" w:space="0" w:color="auto"/>
              <w:right w:val="single" w:sz="4" w:space="0" w:color="auto"/>
            </w:tcBorders>
          </w:tcPr>
          <w:p w14:paraId="12383983"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Pulko g. 12, 62026 Alytus</w:t>
            </w:r>
          </w:p>
        </w:tc>
      </w:tr>
      <w:tr w:rsidR="00E4431F" w:rsidRPr="00E17483" w14:paraId="6E9FBA01"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1AC2930C"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18.</w:t>
            </w:r>
          </w:p>
        </w:tc>
        <w:tc>
          <w:tcPr>
            <w:tcW w:w="4399" w:type="pct"/>
            <w:tcBorders>
              <w:top w:val="single" w:sz="4" w:space="0" w:color="auto"/>
              <w:left w:val="single" w:sz="4" w:space="0" w:color="auto"/>
              <w:bottom w:val="single" w:sz="4" w:space="0" w:color="auto"/>
              <w:right w:val="single" w:sz="4" w:space="0" w:color="auto"/>
            </w:tcBorders>
          </w:tcPr>
          <w:p w14:paraId="358FF466"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Baltų pr. 49B, 48017 Kaunas</w:t>
            </w:r>
          </w:p>
        </w:tc>
      </w:tr>
      <w:tr w:rsidR="00E4431F" w:rsidRPr="00E17483" w14:paraId="462DE2F0"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00AFA71D"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19.</w:t>
            </w:r>
          </w:p>
        </w:tc>
        <w:tc>
          <w:tcPr>
            <w:tcW w:w="4399" w:type="pct"/>
            <w:tcBorders>
              <w:top w:val="single" w:sz="4" w:space="0" w:color="auto"/>
              <w:left w:val="single" w:sz="4" w:space="0" w:color="auto"/>
              <w:bottom w:val="single" w:sz="4" w:space="0" w:color="auto"/>
              <w:right w:val="single" w:sz="4" w:space="0" w:color="auto"/>
            </w:tcBorders>
          </w:tcPr>
          <w:p w14:paraId="6DAAA2A1"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Vytauto Didžiojo g. 86, 86001 Kelmė</w:t>
            </w:r>
          </w:p>
        </w:tc>
      </w:tr>
      <w:tr w:rsidR="00E4431F" w:rsidRPr="00E17483" w14:paraId="4DACCBF1" w14:textId="77777777" w:rsidTr="0089166E">
        <w:trPr>
          <w:trHeight w:val="430"/>
        </w:trPr>
        <w:tc>
          <w:tcPr>
            <w:tcW w:w="601" w:type="pct"/>
            <w:tcBorders>
              <w:top w:val="single" w:sz="4" w:space="0" w:color="auto"/>
              <w:left w:val="single" w:sz="4" w:space="0" w:color="auto"/>
              <w:bottom w:val="single" w:sz="4" w:space="0" w:color="auto"/>
              <w:right w:val="single" w:sz="4" w:space="0" w:color="auto"/>
            </w:tcBorders>
            <w:vAlign w:val="center"/>
          </w:tcPr>
          <w:p w14:paraId="6967FE81" w14:textId="77777777" w:rsidR="00E4431F" w:rsidRPr="007C1922" w:rsidRDefault="00E4431F" w:rsidP="0089166E">
            <w:pPr>
              <w:jc w:val="center"/>
              <w:rPr>
                <w:rFonts w:ascii="Times New Roman" w:hAnsi="Times New Roman" w:cs="Times New Roman"/>
                <w:color w:val="000000"/>
              </w:rPr>
            </w:pPr>
            <w:r w:rsidRPr="007C1922">
              <w:rPr>
                <w:rFonts w:ascii="Times New Roman" w:hAnsi="Times New Roman" w:cs="Times New Roman"/>
                <w:color w:val="000000"/>
              </w:rPr>
              <w:t>20.</w:t>
            </w:r>
          </w:p>
        </w:tc>
        <w:tc>
          <w:tcPr>
            <w:tcW w:w="4399" w:type="pct"/>
            <w:tcBorders>
              <w:top w:val="single" w:sz="4" w:space="0" w:color="auto"/>
              <w:left w:val="single" w:sz="4" w:space="0" w:color="auto"/>
              <w:bottom w:val="single" w:sz="4" w:space="0" w:color="auto"/>
              <w:right w:val="single" w:sz="4" w:space="0" w:color="auto"/>
            </w:tcBorders>
          </w:tcPr>
          <w:p w14:paraId="559B9B97" w14:textId="77777777" w:rsidR="00E4431F" w:rsidRPr="007C1922" w:rsidRDefault="00E4431F" w:rsidP="0089166E">
            <w:pPr>
              <w:rPr>
                <w:rFonts w:ascii="Times New Roman" w:hAnsi="Times New Roman" w:cs="Times New Roman"/>
                <w:color w:val="000000"/>
                <w:lang w:eastAsia="lt-LT"/>
              </w:rPr>
            </w:pPr>
            <w:r w:rsidRPr="007C1922">
              <w:rPr>
                <w:rFonts w:ascii="Times New Roman" w:hAnsi="Times New Roman" w:cs="Times New Roman"/>
                <w:color w:val="000000"/>
                <w:lang w:eastAsia="lt-LT"/>
              </w:rPr>
              <w:t>Trakų g. 4A, 26001 Elektrėnai</w:t>
            </w:r>
          </w:p>
        </w:tc>
      </w:tr>
    </w:tbl>
    <w:p w14:paraId="1948FD6D" w14:textId="77777777" w:rsidR="00E4431F" w:rsidRPr="007C1922" w:rsidRDefault="00E4431F" w:rsidP="004F4B0C">
      <w:pPr>
        <w:overflowPunct w:val="0"/>
        <w:autoSpaceDE w:val="0"/>
        <w:autoSpaceDN w:val="0"/>
        <w:adjustRightInd w:val="0"/>
        <w:spacing w:after="0" w:line="240" w:lineRule="auto"/>
        <w:jc w:val="both"/>
        <w:rPr>
          <w:rFonts w:ascii="Times New Roman" w:eastAsia="Times New Roman" w:hAnsi="Times New Roman" w:cs="Times New Roman"/>
        </w:rPr>
      </w:pPr>
    </w:p>
    <w:p w14:paraId="1AD9D6D4" w14:textId="77777777" w:rsidR="00E4431F" w:rsidRPr="007C1922" w:rsidRDefault="00E4431F" w:rsidP="004F4B0C">
      <w:pPr>
        <w:overflowPunct w:val="0"/>
        <w:autoSpaceDE w:val="0"/>
        <w:autoSpaceDN w:val="0"/>
        <w:adjustRightInd w:val="0"/>
        <w:spacing w:after="0" w:line="240" w:lineRule="auto"/>
        <w:jc w:val="both"/>
        <w:rPr>
          <w:rFonts w:ascii="Times New Roman" w:eastAsia="Times New Roman" w:hAnsi="Times New Roman" w:cs="Times New Roman"/>
        </w:rPr>
      </w:pPr>
    </w:p>
    <w:p w14:paraId="0134A6D1" w14:textId="77777777" w:rsidR="004F4B0C" w:rsidRPr="007C1922" w:rsidRDefault="004F4B0C" w:rsidP="004F4B0C">
      <w:pPr>
        <w:overflowPunct w:val="0"/>
        <w:autoSpaceDE w:val="0"/>
        <w:autoSpaceDN w:val="0"/>
        <w:adjustRightInd w:val="0"/>
        <w:spacing w:after="0" w:line="240" w:lineRule="auto"/>
        <w:jc w:val="both"/>
        <w:rPr>
          <w:rFonts w:ascii="Times New Roman" w:eastAsia="Times New Roman" w:hAnsi="Times New Roman" w:cs="Times New Roman"/>
        </w:rPr>
      </w:pPr>
    </w:p>
    <w:p w14:paraId="5BF03F9E" w14:textId="77777777" w:rsidR="004F4B0C" w:rsidRPr="007C1922" w:rsidRDefault="004F4B0C" w:rsidP="004F4B0C">
      <w:pPr>
        <w:spacing w:after="0" w:line="240" w:lineRule="auto"/>
        <w:rPr>
          <w:rFonts w:ascii="Times New Roman" w:eastAsia="Times New Roman" w:hAnsi="Times New Roman" w:cs="Times New Roman"/>
          <w:lang w:val="en-GB"/>
        </w:rPr>
      </w:pPr>
    </w:p>
    <w:p w14:paraId="2AC58A3C" w14:textId="77777777" w:rsidR="004F4B0C" w:rsidRPr="007C1922" w:rsidRDefault="004F4B0C" w:rsidP="004F4B0C">
      <w:pPr>
        <w:spacing w:after="0" w:line="240" w:lineRule="auto"/>
        <w:rPr>
          <w:rFonts w:ascii="Times New Roman" w:eastAsia="Times New Roman" w:hAnsi="Times New Roman" w:cs="Times New Roman"/>
          <w:lang w:val="en-GB"/>
        </w:rPr>
      </w:pPr>
    </w:p>
    <w:p w14:paraId="7754EC12" w14:textId="77777777" w:rsidR="004F4B0C" w:rsidRPr="007C1922" w:rsidRDefault="004F4B0C">
      <w:pPr>
        <w:rPr>
          <w:rFonts w:ascii="Times New Roman" w:hAnsi="Times New Roman" w:cs="Times New Roman"/>
        </w:rPr>
      </w:pPr>
    </w:p>
    <w:sectPr w:rsidR="004F4B0C" w:rsidRPr="007C1922" w:rsidSect="00482CF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EB1E67E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DB2B41"/>
    <w:multiLevelType w:val="multilevel"/>
    <w:tmpl w:val="119622E0"/>
    <w:lvl w:ilvl="0">
      <w:start w:val="2"/>
      <w:numFmt w:val="decimal"/>
      <w:lvlText w:val="%1"/>
      <w:lvlJc w:val="left"/>
      <w:pPr>
        <w:ind w:left="360" w:hanging="360"/>
      </w:pPr>
      <w:rPr>
        <w:rFonts w:hint="default"/>
      </w:rPr>
    </w:lvl>
    <w:lvl w:ilvl="1">
      <w:start w:val="4"/>
      <w:numFmt w:val="decimal"/>
      <w:lvlText w:val="%1.6."/>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542531E"/>
    <w:multiLevelType w:val="multilevel"/>
    <w:tmpl w:val="E708E18E"/>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A123D3"/>
    <w:multiLevelType w:val="multilevel"/>
    <w:tmpl w:val="331E5D28"/>
    <w:lvl w:ilvl="0">
      <w:start w:val="4"/>
      <w:numFmt w:val="decimal"/>
      <w:lvlText w:val="%1."/>
      <w:lvlJc w:val="left"/>
      <w:pPr>
        <w:ind w:left="360" w:hanging="360"/>
      </w:pPr>
      <w:rPr>
        <w:rFonts w:eastAsiaTheme="minorHAnsi" w:hint="default"/>
        <w:b w:val="0"/>
        <w:sz w:val="20"/>
      </w:rPr>
    </w:lvl>
    <w:lvl w:ilvl="1">
      <w:start w:val="1"/>
      <w:numFmt w:val="decimal"/>
      <w:lvlText w:val="%1.%2."/>
      <w:lvlJc w:val="left"/>
      <w:pPr>
        <w:ind w:left="720" w:hanging="720"/>
      </w:pPr>
      <w:rPr>
        <w:rFonts w:eastAsiaTheme="minorHAnsi" w:hint="default"/>
        <w:b w:val="0"/>
        <w:sz w:val="20"/>
      </w:rPr>
    </w:lvl>
    <w:lvl w:ilvl="2">
      <w:start w:val="1"/>
      <w:numFmt w:val="decimal"/>
      <w:lvlText w:val="%1.%2.%3."/>
      <w:lvlJc w:val="left"/>
      <w:pPr>
        <w:ind w:left="720" w:hanging="720"/>
      </w:pPr>
      <w:rPr>
        <w:rFonts w:eastAsiaTheme="minorHAnsi" w:hint="default"/>
        <w:b w:val="0"/>
        <w:sz w:val="20"/>
      </w:rPr>
    </w:lvl>
    <w:lvl w:ilvl="3">
      <w:start w:val="1"/>
      <w:numFmt w:val="decimal"/>
      <w:lvlText w:val="%1.%2.%3.%4."/>
      <w:lvlJc w:val="left"/>
      <w:pPr>
        <w:ind w:left="1080" w:hanging="1080"/>
      </w:pPr>
      <w:rPr>
        <w:rFonts w:eastAsiaTheme="minorHAnsi" w:hint="default"/>
        <w:b w:val="0"/>
        <w:sz w:val="20"/>
      </w:rPr>
    </w:lvl>
    <w:lvl w:ilvl="4">
      <w:start w:val="1"/>
      <w:numFmt w:val="decimal"/>
      <w:lvlText w:val="%1.%2.%3.%4.%5."/>
      <w:lvlJc w:val="left"/>
      <w:pPr>
        <w:ind w:left="1080" w:hanging="1080"/>
      </w:pPr>
      <w:rPr>
        <w:rFonts w:eastAsiaTheme="minorHAnsi" w:hint="default"/>
        <w:b w:val="0"/>
        <w:sz w:val="20"/>
      </w:rPr>
    </w:lvl>
    <w:lvl w:ilvl="5">
      <w:start w:val="1"/>
      <w:numFmt w:val="decimal"/>
      <w:lvlText w:val="%1.%2.%3.%4.%5.%6."/>
      <w:lvlJc w:val="left"/>
      <w:pPr>
        <w:ind w:left="1440" w:hanging="1440"/>
      </w:pPr>
      <w:rPr>
        <w:rFonts w:eastAsiaTheme="minorHAnsi" w:hint="default"/>
        <w:b w:val="0"/>
        <w:sz w:val="20"/>
      </w:rPr>
    </w:lvl>
    <w:lvl w:ilvl="6">
      <w:start w:val="1"/>
      <w:numFmt w:val="decimal"/>
      <w:lvlText w:val="%1.%2.%3.%4.%5.%6.%7."/>
      <w:lvlJc w:val="left"/>
      <w:pPr>
        <w:ind w:left="1440" w:hanging="1440"/>
      </w:pPr>
      <w:rPr>
        <w:rFonts w:eastAsiaTheme="minorHAnsi" w:hint="default"/>
        <w:b w:val="0"/>
        <w:sz w:val="20"/>
      </w:rPr>
    </w:lvl>
    <w:lvl w:ilvl="7">
      <w:start w:val="1"/>
      <w:numFmt w:val="decimal"/>
      <w:lvlText w:val="%1.%2.%3.%4.%5.%6.%7.%8."/>
      <w:lvlJc w:val="left"/>
      <w:pPr>
        <w:ind w:left="1800" w:hanging="1800"/>
      </w:pPr>
      <w:rPr>
        <w:rFonts w:eastAsiaTheme="minorHAnsi" w:hint="default"/>
        <w:b w:val="0"/>
        <w:sz w:val="20"/>
      </w:rPr>
    </w:lvl>
    <w:lvl w:ilvl="8">
      <w:start w:val="1"/>
      <w:numFmt w:val="decimal"/>
      <w:lvlText w:val="%1.%2.%3.%4.%5.%6.%7.%8.%9."/>
      <w:lvlJc w:val="left"/>
      <w:pPr>
        <w:ind w:left="1800" w:hanging="1800"/>
      </w:pPr>
      <w:rPr>
        <w:rFonts w:eastAsiaTheme="minorHAnsi" w:hint="default"/>
        <w:b w:val="0"/>
        <w:sz w:val="20"/>
      </w:rPr>
    </w:lvl>
  </w:abstractNum>
  <w:abstractNum w:abstractNumId="6"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2F1467"/>
    <w:multiLevelType w:val="multilevel"/>
    <w:tmpl w:val="EB1E67E6"/>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3FB3748"/>
    <w:multiLevelType w:val="multilevel"/>
    <w:tmpl w:val="36467100"/>
    <w:lvl w:ilvl="0">
      <w:start w:val="2"/>
      <w:numFmt w:val="decimal"/>
      <w:lvlText w:val="%1"/>
      <w:lvlJc w:val="left"/>
      <w:pPr>
        <w:ind w:left="360" w:hanging="360"/>
      </w:pPr>
      <w:rPr>
        <w:rFonts w:hint="default"/>
      </w:rPr>
    </w:lvl>
    <w:lvl w:ilvl="1">
      <w:start w:val="4"/>
      <w:numFmt w:val="decimal"/>
      <w:lvlText w:val="%1.6."/>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68923053">
    <w:abstractNumId w:val="6"/>
  </w:num>
  <w:num w:numId="2" w16cid:durableId="2119252856">
    <w:abstractNumId w:val="8"/>
  </w:num>
  <w:num w:numId="3" w16cid:durableId="2067294233">
    <w:abstractNumId w:val="1"/>
  </w:num>
  <w:num w:numId="4" w16cid:durableId="1962420489">
    <w:abstractNumId w:val="9"/>
  </w:num>
  <w:num w:numId="5" w16cid:durableId="319626101">
    <w:abstractNumId w:val="0"/>
  </w:num>
  <w:num w:numId="6" w16cid:durableId="1726292825">
    <w:abstractNumId w:val="3"/>
  </w:num>
  <w:num w:numId="7" w16cid:durableId="338581503">
    <w:abstractNumId w:val="5"/>
  </w:num>
  <w:num w:numId="8" w16cid:durableId="787359530">
    <w:abstractNumId w:val="4"/>
  </w:num>
  <w:num w:numId="9" w16cid:durableId="1835105132">
    <w:abstractNumId w:val="7"/>
  </w:num>
  <w:num w:numId="10" w16cid:durableId="1645892326">
    <w:abstractNumId w:val="2"/>
  </w:num>
  <w:num w:numId="11" w16cid:durableId="5767933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126D5"/>
    <w:rsid w:val="00033B5F"/>
    <w:rsid w:val="00046A16"/>
    <w:rsid w:val="00052226"/>
    <w:rsid w:val="00064372"/>
    <w:rsid w:val="000749F2"/>
    <w:rsid w:val="00094A35"/>
    <w:rsid w:val="000A21A7"/>
    <w:rsid w:val="000A393A"/>
    <w:rsid w:val="000A41ED"/>
    <w:rsid w:val="000A442C"/>
    <w:rsid w:val="000B2DF2"/>
    <w:rsid w:val="000C04C3"/>
    <w:rsid w:val="000C4CAC"/>
    <w:rsid w:val="000E7916"/>
    <w:rsid w:val="00130DCD"/>
    <w:rsid w:val="00131934"/>
    <w:rsid w:val="00151E33"/>
    <w:rsid w:val="00165FA3"/>
    <w:rsid w:val="00171002"/>
    <w:rsid w:val="00174571"/>
    <w:rsid w:val="00174ABE"/>
    <w:rsid w:val="00194D88"/>
    <w:rsid w:val="001D31E1"/>
    <w:rsid w:val="001E20D3"/>
    <w:rsid w:val="00205386"/>
    <w:rsid w:val="00206CF9"/>
    <w:rsid w:val="00212FAB"/>
    <w:rsid w:val="00224634"/>
    <w:rsid w:val="00225AA6"/>
    <w:rsid w:val="002503E7"/>
    <w:rsid w:val="00277AAE"/>
    <w:rsid w:val="00285F0C"/>
    <w:rsid w:val="00291187"/>
    <w:rsid w:val="002929DE"/>
    <w:rsid w:val="002B3A5A"/>
    <w:rsid w:val="002D4370"/>
    <w:rsid w:val="002E09D6"/>
    <w:rsid w:val="002F005F"/>
    <w:rsid w:val="0030367A"/>
    <w:rsid w:val="00314040"/>
    <w:rsid w:val="003269A9"/>
    <w:rsid w:val="00343524"/>
    <w:rsid w:val="00350059"/>
    <w:rsid w:val="003538F1"/>
    <w:rsid w:val="00396BF6"/>
    <w:rsid w:val="003D4EE1"/>
    <w:rsid w:val="003D6F22"/>
    <w:rsid w:val="003E3654"/>
    <w:rsid w:val="003F00AB"/>
    <w:rsid w:val="00401D5A"/>
    <w:rsid w:val="00402413"/>
    <w:rsid w:val="00416049"/>
    <w:rsid w:val="004258E6"/>
    <w:rsid w:val="0043073D"/>
    <w:rsid w:val="00437FC8"/>
    <w:rsid w:val="004425CC"/>
    <w:rsid w:val="0045380C"/>
    <w:rsid w:val="00471052"/>
    <w:rsid w:val="00481CF8"/>
    <w:rsid w:val="00482CF9"/>
    <w:rsid w:val="00487A0D"/>
    <w:rsid w:val="004967FF"/>
    <w:rsid w:val="004A05B1"/>
    <w:rsid w:val="004A0C48"/>
    <w:rsid w:val="004A13A0"/>
    <w:rsid w:val="004A5BDE"/>
    <w:rsid w:val="004B55FF"/>
    <w:rsid w:val="004C3C90"/>
    <w:rsid w:val="004D322C"/>
    <w:rsid w:val="004D7ECA"/>
    <w:rsid w:val="004E32F8"/>
    <w:rsid w:val="004E7E2A"/>
    <w:rsid w:val="004F23CD"/>
    <w:rsid w:val="004F24C0"/>
    <w:rsid w:val="004F4B0C"/>
    <w:rsid w:val="0053183F"/>
    <w:rsid w:val="00534350"/>
    <w:rsid w:val="00544D4A"/>
    <w:rsid w:val="00547581"/>
    <w:rsid w:val="005817BF"/>
    <w:rsid w:val="00583D5A"/>
    <w:rsid w:val="005B21AE"/>
    <w:rsid w:val="005B5581"/>
    <w:rsid w:val="005C460D"/>
    <w:rsid w:val="005D1C8A"/>
    <w:rsid w:val="005E3F78"/>
    <w:rsid w:val="005E6D41"/>
    <w:rsid w:val="00603D42"/>
    <w:rsid w:val="00610CC8"/>
    <w:rsid w:val="00615942"/>
    <w:rsid w:val="006246B6"/>
    <w:rsid w:val="00624E6A"/>
    <w:rsid w:val="006509A7"/>
    <w:rsid w:val="006971EE"/>
    <w:rsid w:val="006976B2"/>
    <w:rsid w:val="006A0342"/>
    <w:rsid w:val="006A1F98"/>
    <w:rsid w:val="006A442A"/>
    <w:rsid w:val="006C6AFF"/>
    <w:rsid w:val="006D6912"/>
    <w:rsid w:val="006F7F3C"/>
    <w:rsid w:val="00725E30"/>
    <w:rsid w:val="00756D0B"/>
    <w:rsid w:val="00771DDB"/>
    <w:rsid w:val="00776382"/>
    <w:rsid w:val="007978E2"/>
    <w:rsid w:val="007A68FB"/>
    <w:rsid w:val="007A6EBC"/>
    <w:rsid w:val="007B0036"/>
    <w:rsid w:val="007B5B1C"/>
    <w:rsid w:val="007C0D15"/>
    <w:rsid w:val="007C1922"/>
    <w:rsid w:val="007C19E2"/>
    <w:rsid w:val="007F38C4"/>
    <w:rsid w:val="00863FEA"/>
    <w:rsid w:val="00876358"/>
    <w:rsid w:val="008A19AC"/>
    <w:rsid w:val="008D761F"/>
    <w:rsid w:val="008E5B07"/>
    <w:rsid w:val="009A4D65"/>
    <w:rsid w:val="009A508C"/>
    <w:rsid w:val="009D31A6"/>
    <w:rsid w:val="009D68EF"/>
    <w:rsid w:val="009E4845"/>
    <w:rsid w:val="009F1681"/>
    <w:rsid w:val="00A0347D"/>
    <w:rsid w:val="00A0774E"/>
    <w:rsid w:val="00A115CF"/>
    <w:rsid w:val="00A40010"/>
    <w:rsid w:val="00A53524"/>
    <w:rsid w:val="00A7651F"/>
    <w:rsid w:val="00B31980"/>
    <w:rsid w:val="00B62F69"/>
    <w:rsid w:val="00BC1850"/>
    <w:rsid w:val="00BF66BC"/>
    <w:rsid w:val="00C2539E"/>
    <w:rsid w:val="00C344D3"/>
    <w:rsid w:val="00C35918"/>
    <w:rsid w:val="00C50BDE"/>
    <w:rsid w:val="00C64FA3"/>
    <w:rsid w:val="00CA5380"/>
    <w:rsid w:val="00CC3B99"/>
    <w:rsid w:val="00CD5143"/>
    <w:rsid w:val="00CE366B"/>
    <w:rsid w:val="00D0239F"/>
    <w:rsid w:val="00D652C3"/>
    <w:rsid w:val="00D7159F"/>
    <w:rsid w:val="00D81482"/>
    <w:rsid w:val="00D85156"/>
    <w:rsid w:val="00D8614C"/>
    <w:rsid w:val="00DA249A"/>
    <w:rsid w:val="00DA440F"/>
    <w:rsid w:val="00DC79E6"/>
    <w:rsid w:val="00DE0C61"/>
    <w:rsid w:val="00DE194A"/>
    <w:rsid w:val="00DE4318"/>
    <w:rsid w:val="00DE6B99"/>
    <w:rsid w:val="00E02033"/>
    <w:rsid w:val="00E17483"/>
    <w:rsid w:val="00E177B6"/>
    <w:rsid w:val="00E231AF"/>
    <w:rsid w:val="00E30CF3"/>
    <w:rsid w:val="00E34798"/>
    <w:rsid w:val="00E35870"/>
    <w:rsid w:val="00E4431F"/>
    <w:rsid w:val="00E54BA2"/>
    <w:rsid w:val="00E64387"/>
    <w:rsid w:val="00E71818"/>
    <w:rsid w:val="00E76182"/>
    <w:rsid w:val="00E76972"/>
    <w:rsid w:val="00E77D7C"/>
    <w:rsid w:val="00EA373E"/>
    <w:rsid w:val="00EB07EB"/>
    <w:rsid w:val="00EC419E"/>
    <w:rsid w:val="00F10687"/>
    <w:rsid w:val="00F4344C"/>
    <w:rsid w:val="00F558F0"/>
    <w:rsid w:val="00F836FB"/>
    <w:rsid w:val="00F83FAA"/>
    <w:rsid w:val="00F90D3D"/>
    <w:rsid w:val="00F9157A"/>
    <w:rsid w:val="00FB221D"/>
    <w:rsid w:val="00FD4982"/>
    <w:rsid w:val="00FD5742"/>
    <w:rsid w:val="00FF5C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7D493"/>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ist Paragraph Red,List not in Table,Numbering,ERP-List Paragraph,List Paragraph11,Bullet EY,List Paragraph2,Buletai,List Paragraph21,List Paragraph1,lp1,Bullet 1,Use Case List Paragraph,List Paragraph111,Paragraph,Numbered List,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List Paragraph Red Char,List not in Table Char,Numbering Char,ERP-List Paragraph Char,List Paragraph11 Char,Bullet EY Char,List Paragraph2 Char,Buletai Char,List Paragraph21 Char,List Paragraph1 Char,lp1 Char,Bullet 1 Char"/>
    <w:link w:val="ListParagraph"/>
    <w:uiPriority w:val="34"/>
    <w:qFormat/>
    <w:locked/>
    <w:rsid w:val="008A19AC"/>
  </w:style>
  <w:style w:type="paragraph" w:styleId="Revision">
    <w:name w:val="Revision"/>
    <w:hidden/>
    <w:uiPriority w:val="99"/>
    <w:semiHidden/>
    <w:rsid w:val="004A05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media/image1.jpeg"
                 Type="http://schemas.openxmlformats.org/officeDocument/2006/relationships/image"/>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Pages>
  <Words>4964</Words>
  <Characters>2830</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2025-05-30T09:59:00Z</dcterms:created>
  <dc:creator>Laura Laukienė</dc:creator>
  <cp:lastModifiedBy>Renata Zailskė</cp:lastModifiedBy>
  <dcterms:modified xsi:type="dcterms:W3CDTF">2025-06-17T15:17:00Z</dcterms:modified>
  <cp:revision>33</cp:revision>
</cp:coreProperties>
</file>